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10590D" w14:textId="77777777" w:rsidR="008A7B49" w:rsidRDefault="008A7B49" w:rsidP="0088204B">
      <w:pPr>
        <w:pStyle w:val="Title"/>
        <w:rPr>
          <w:rStyle w:val="Heading1Char"/>
          <w:rFonts w:eastAsiaTheme="majorEastAsia" w:cstheme="majorBidi"/>
          <w:b/>
          <w:bCs w:val="0"/>
          <w:kern w:val="28"/>
          <w:sz w:val="48"/>
          <w:szCs w:val="56"/>
        </w:rPr>
      </w:pPr>
    </w:p>
    <w:p w14:paraId="32DD5675" w14:textId="77777777" w:rsidR="008A7B49" w:rsidRDefault="008A7B49" w:rsidP="0088204B">
      <w:pPr>
        <w:pStyle w:val="Title"/>
        <w:rPr>
          <w:rStyle w:val="Heading1Char"/>
          <w:rFonts w:eastAsiaTheme="majorEastAsia" w:cstheme="majorBidi"/>
          <w:b/>
          <w:bCs w:val="0"/>
          <w:kern w:val="28"/>
          <w:sz w:val="48"/>
          <w:szCs w:val="56"/>
        </w:rPr>
      </w:pPr>
    </w:p>
    <w:p w14:paraId="787AB2B5" w14:textId="77777777" w:rsidR="008A7B49" w:rsidRDefault="008A7B49" w:rsidP="0088204B">
      <w:pPr>
        <w:pStyle w:val="Title"/>
        <w:rPr>
          <w:rStyle w:val="Heading1Char"/>
          <w:rFonts w:eastAsiaTheme="majorEastAsia" w:cstheme="majorBidi"/>
          <w:b/>
          <w:bCs w:val="0"/>
          <w:kern w:val="28"/>
          <w:sz w:val="48"/>
          <w:szCs w:val="56"/>
        </w:rPr>
      </w:pPr>
    </w:p>
    <w:p w14:paraId="6A1B825E" w14:textId="77777777" w:rsidR="008A7B49" w:rsidRDefault="008A7B49" w:rsidP="0088204B">
      <w:pPr>
        <w:pStyle w:val="Title"/>
        <w:rPr>
          <w:rStyle w:val="Heading1Char"/>
          <w:rFonts w:eastAsiaTheme="majorEastAsia" w:cstheme="majorBidi"/>
          <w:b/>
          <w:bCs w:val="0"/>
          <w:kern w:val="28"/>
          <w:sz w:val="48"/>
          <w:szCs w:val="56"/>
        </w:rPr>
      </w:pPr>
    </w:p>
    <w:p w14:paraId="1427911F" w14:textId="77777777" w:rsidR="008A7B49" w:rsidRDefault="008A7B49" w:rsidP="0088204B">
      <w:pPr>
        <w:pStyle w:val="Title"/>
        <w:rPr>
          <w:rStyle w:val="Heading1Char"/>
          <w:rFonts w:eastAsiaTheme="majorEastAsia" w:cstheme="majorBidi"/>
          <w:b/>
          <w:bCs w:val="0"/>
          <w:kern w:val="28"/>
          <w:sz w:val="48"/>
          <w:szCs w:val="56"/>
        </w:rPr>
      </w:pPr>
    </w:p>
    <w:p w14:paraId="3EE2AFF5" w14:textId="77777777" w:rsidR="008A7B49" w:rsidRDefault="008A7B49" w:rsidP="0088204B">
      <w:pPr>
        <w:pStyle w:val="Title"/>
        <w:rPr>
          <w:rStyle w:val="Heading1Char"/>
          <w:rFonts w:eastAsiaTheme="majorEastAsia" w:cstheme="majorBidi"/>
          <w:b/>
          <w:bCs w:val="0"/>
          <w:kern w:val="28"/>
          <w:sz w:val="48"/>
          <w:szCs w:val="56"/>
        </w:rPr>
      </w:pPr>
    </w:p>
    <w:p w14:paraId="23698AE5" w14:textId="77777777" w:rsidR="008A7B49" w:rsidRDefault="008A7B49" w:rsidP="0088204B">
      <w:pPr>
        <w:pStyle w:val="Title"/>
        <w:rPr>
          <w:rStyle w:val="Heading1Char"/>
          <w:rFonts w:eastAsiaTheme="majorEastAsia" w:cstheme="majorBidi"/>
          <w:b/>
          <w:bCs w:val="0"/>
          <w:kern w:val="28"/>
          <w:sz w:val="48"/>
          <w:szCs w:val="56"/>
        </w:rPr>
      </w:pPr>
    </w:p>
    <w:p w14:paraId="252A98F1" w14:textId="77777777" w:rsidR="008A7B49" w:rsidRDefault="008A7B49" w:rsidP="0088204B">
      <w:pPr>
        <w:pStyle w:val="Title"/>
        <w:rPr>
          <w:rStyle w:val="Heading1Char"/>
          <w:rFonts w:eastAsiaTheme="majorEastAsia" w:cstheme="majorBidi"/>
          <w:b/>
          <w:bCs w:val="0"/>
          <w:kern w:val="28"/>
          <w:sz w:val="48"/>
          <w:szCs w:val="56"/>
        </w:rPr>
      </w:pPr>
    </w:p>
    <w:p w14:paraId="452B2FB0" w14:textId="77777777" w:rsidR="008A7B49" w:rsidRDefault="008A7B49" w:rsidP="0088204B">
      <w:pPr>
        <w:pStyle w:val="Title"/>
        <w:rPr>
          <w:rStyle w:val="Heading1Char"/>
          <w:rFonts w:eastAsiaTheme="majorEastAsia" w:cstheme="majorBidi"/>
          <w:b/>
          <w:bCs w:val="0"/>
          <w:kern w:val="28"/>
          <w:sz w:val="48"/>
          <w:szCs w:val="56"/>
        </w:rPr>
      </w:pPr>
    </w:p>
    <w:p w14:paraId="27D2657E" w14:textId="6E3A1457" w:rsidR="0088204B" w:rsidRPr="0088204B" w:rsidRDefault="0088204B" w:rsidP="0088204B">
      <w:pPr>
        <w:pStyle w:val="Title"/>
      </w:pPr>
      <w:bookmarkStart w:id="0" w:name="_Toc199367266"/>
      <w:r w:rsidRPr="0088204B">
        <w:rPr>
          <w:rStyle w:val="Heading1Char"/>
          <w:rFonts w:eastAsiaTheme="majorEastAsia" w:cstheme="majorBidi"/>
          <w:b/>
          <w:bCs w:val="0"/>
          <w:kern w:val="28"/>
          <w:sz w:val="48"/>
          <w:szCs w:val="56"/>
        </w:rPr>
        <w:t>Reframing Consciousness and Dark Matter:</w:t>
      </w:r>
      <w:bookmarkEnd w:id="0"/>
    </w:p>
    <w:p w14:paraId="18B977DD" w14:textId="6CBCA25B" w:rsidR="0087412E" w:rsidRDefault="0088204B" w:rsidP="008A7B49">
      <w:pPr>
        <w:spacing w:before="100" w:beforeAutospacing="1" w:after="100" w:afterAutospacing="1" w:line="240" w:lineRule="auto"/>
        <w:jc w:val="center"/>
        <w:outlineLvl w:val="0"/>
        <w:rPr>
          <w:rStyle w:val="SubtitleChar"/>
          <w:rFonts w:cs="Times New Roman"/>
          <w:szCs w:val="40"/>
        </w:rPr>
      </w:pPr>
      <w:bookmarkStart w:id="1" w:name="_Toc199367267"/>
      <w:r w:rsidRPr="0088204B">
        <w:rPr>
          <w:rStyle w:val="SubtitleChar"/>
          <w:rFonts w:cs="Times New Roman"/>
          <w:szCs w:val="40"/>
        </w:rPr>
        <w:t>A Unified Field Model</w:t>
      </w:r>
      <w:bookmarkEnd w:id="1"/>
    </w:p>
    <w:p w14:paraId="1BAD6CEE" w14:textId="78842364" w:rsidR="008A7B49" w:rsidRDefault="008A7B49" w:rsidP="008A7B49">
      <w:pPr>
        <w:jc w:val="center"/>
      </w:pPr>
      <w:r>
        <w:t xml:space="preserve">Barret </w:t>
      </w:r>
      <w:proofErr w:type="spellStart"/>
      <w:r>
        <w:t>Vogtman</w:t>
      </w:r>
      <w:proofErr w:type="spellEnd"/>
    </w:p>
    <w:p w14:paraId="004EAF30" w14:textId="7C0237A3" w:rsidR="008A7B49" w:rsidRPr="0088204B" w:rsidRDefault="008A7B49" w:rsidP="008A7B49">
      <w:pPr>
        <w:jc w:val="center"/>
      </w:pPr>
      <w:r>
        <w:t>May 2025</w:t>
      </w:r>
    </w:p>
    <w:p w14:paraId="505F2288" w14:textId="77777777" w:rsidR="008A7B49" w:rsidRDefault="008A7B49">
      <w:pPr>
        <w:rPr>
          <w:rFonts w:eastAsia="Times New Roman" w:cs="Times New Roman"/>
          <w:b/>
          <w:bCs/>
          <w:kern w:val="36"/>
          <w:sz w:val="36"/>
          <w:szCs w:val="48"/>
        </w:rPr>
      </w:pPr>
      <w:r>
        <w:br w:type="page"/>
      </w:r>
    </w:p>
    <w:p w14:paraId="779EEADC" w14:textId="77777777" w:rsidR="00502D59" w:rsidRPr="00502D59" w:rsidRDefault="00502D59" w:rsidP="00502D59">
      <w:pPr>
        <w:spacing w:before="100" w:beforeAutospacing="1" w:after="100" w:afterAutospacing="1" w:line="240" w:lineRule="auto"/>
        <w:outlineLvl w:val="1"/>
        <w:rPr>
          <w:rFonts w:eastAsia="Times New Roman" w:cs="Times New Roman"/>
          <w:b/>
          <w:bCs/>
          <w:sz w:val="36"/>
          <w:szCs w:val="36"/>
        </w:rPr>
      </w:pPr>
      <w:r w:rsidRPr="00502D59">
        <w:rPr>
          <w:rFonts w:eastAsia="Times New Roman" w:cs="Times New Roman"/>
          <w:b/>
          <w:bCs/>
          <w:sz w:val="36"/>
          <w:szCs w:val="36"/>
        </w:rPr>
        <w:lastRenderedPageBreak/>
        <w:t>Executive Summary</w:t>
      </w:r>
    </w:p>
    <w:p w14:paraId="26A500A5"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Unified Consciousness Field Hypothesis (UCFH)</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UCFH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(Φ).</w:t>
      </w:r>
    </w:p>
    <w:p w14:paraId="1589703B"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(Ψₛₑₗ</w:t>
      </w:r>
      <w:r w:rsidRPr="00502D59">
        <w:rPr>
          <w:rFonts w:ascii="Cambria Math" w:eastAsia="Times New Roman" w:hAnsi="Cambria Math" w:cs="Cambria Math"/>
          <w:szCs w:val="24"/>
        </w:rPr>
        <w:t>𝒻</w:t>
      </w:r>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UCFH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6D432D51" w14:textId="2B7662FF" w:rsidR="008A7B4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UCFH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id w:val="359247222"/>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536D813B" w14:textId="39F5185F" w:rsidR="008A7B49" w:rsidRDefault="008A7B49">
          <w:pPr>
            <w:pStyle w:val="TOCHeading"/>
          </w:pPr>
          <w:r>
            <w:t>Contents</w:t>
          </w:r>
        </w:p>
        <w:p w14:paraId="7D69A615" w14:textId="0C3DEE44" w:rsidR="008A7B49" w:rsidRDefault="008A7B49">
          <w:pPr>
            <w:pStyle w:val="TOC1"/>
            <w:tabs>
              <w:tab w:val="right" w:leader="dot" w:pos="9350"/>
            </w:tabs>
            <w:rPr>
              <w:noProof/>
            </w:rPr>
          </w:pPr>
          <w:r>
            <w:fldChar w:fldCharType="begin"/>
          </w:r>
          <w:r>
            <w:instrText xml:space="preserve"> TOC \o "1-3" \h \z \u </w:instrText>
          </w:r>
          <w:r>
            <w:fldChar w:fldCharType="separate"/>
          </w:r>
          <w:hyperlink w:anchor="_Toc199367266" w:history="1">
            <w:r w:rsidRPr="000A51C1">
              <w:rPr>
                <w:rStyle w:val="Hyperlink"/>
                <w:rFonts w:eastAsiaTheme="majorEastAsia" w:cstheme="majorBidi"/>
                <w:noProof/>
                <w:spacing w:val="-10"/>
                <w:kern w:val="28"/>
              </w:rPr>
              <w:t>Reframing Consciousness and Dark Matter:</w:t>
            </w:r>
            <w:r>
              <w:rPr>
                <w:noProof/>
                <w:webHidden/>
              </w:rPr>
              <w:tab/>
            </w:r>
            <w:r>
              <w:rPr>
                <w:noProof/>
                <w:webHidden/>
              </w:rPr>
              <w:fldChar w:fldCharType="begin"/>
            </w:r>
            <w:r>
              <w:rPr>
                <w:noProof/>
                <w:webHidden/>
              </w:rPr>
              <w:instrText xml:space="preserve"> PAGEREF _Toc199367266 \h </w:instrText>
            </w:r>
            <w:r>
              <w:rPr>
                <w:noProof/>
                <w:webHidden/>
              </w:rPr>
            </w:r>
            <w:r>
              <w:rPr>
                <w:noProof/>
                <w:webHidden/>
              </w:rPr>
              <w:fldChar w:fldCharType="separate"/>
            </w:r>
            <w:r>
              <w:rPr>
                <w:noProof/>
                <w:webHidden/>
              </w:rPr>
              <w:t>1</w:t>
            </w:r>
            <w:r>
              <w:rPr>
                <w:noProof/>
                <w:webHidden/>
              </w:rPr>
              <w:fldChar w:fldCharType="end"/>
            </w:r>
          </w:hyperlink>
        </w:p>
        <w:p w14:paraId="59156751" w14:textId="554F6903" w:rsidR="008A7B49" w:rsidRDefault="008A7B49">
          <w:pPr>
            <w:pStyle w:val="TOC1"/>
            <w:tabs>
              <w:tab w:val="right" w:leader="dot" w:pos="9350"/>
            </w:tabs>
            <w:rPr>
              <w:noProof/>
            </w:rPr>
          </w:pPr>
          <w:hyperlink w:anchor="_Toc199367267" w:history="1">
            <w:r w:rsidRPr="000A51C1">
              <w:rPr>
                <w:rStyle w:val="Hyperlink"/>
                <w:rFonts w:cs="Times New Roman"/>
                <w:noProof/>
                <w:spacing w:val="15"/>
              </w:rPr>
              <w:t>A Unified Field Model</w:t>
            </w:r>
            <w:r>
              <w:rPr>
                <w:noProof/>
                <w:webHidden/>
              </w:rPr>
              <w:tab/>
            </w:r>
            <w:r>
              <w:rPr>
                <w:noProof/>
                <w:webHidden/>
              </w:rPr>
              <w:fldChar w:fldCharType="begin"/>
            </w:r>
            <w:r>
              <w:rPr>
                <w:noProof/>
                <w:webHidden/>
              </w:rPr>
              <w:instrText xml:space="preserve"> PAGEREF _Toc199367267 \h </w:instrText>
            </w:r>
            <w:r>
              <w:rPr>
                <w:noProof/>
                <w:webHidden/>
              </w:rPr>
            </w:r>
            <w:r>
              <w:rPr>
                <w:noProof/>
                <w:webHidden/>
              </w:rPr>
              <w:fldChar w:fldCharType="separate"/>
            </w:r>
            <w:r>
              <w:rPr>
                <w:noProof/>
                <w:webHidden/>
              </w:rPr>
              <w:t>1</w:t>
            </w:r>
            <w:r>
              <w:rPr>
                <w:noProof/>
                <w:webHidden/>
              </w:rPr>
              <w:fldChar w:fldCharType="end"/>
            </w:r>
          </w:hyperlink>
        </w:p>
        <w:p w14:paraId="252979A6" w14:textId="1877FD0F" w:rsidR="008A7B49" w:rsidRDefault="008A7B49">
          <w:pPr>
            <w:pStyle w:val="TOC1"/>
            <w:tabs>
              <w:tab w:val="right" w:leader="dot" w:pos="9350"/>
            </w:tabs>
            <w:rPr>
              <w:noProof/>
            </w:rPr>
          </w:pPr>
          <w:hyperlink w:anchor="_Toc199367268" w:history="1">
            <w:r w:rsidRPr="000A51C1">
              <w:rPr>
                <w:rStyle w:val="Hyperlink"/>
                <w:noProof/>
              </w:rPr>
              <w:t>1. Introduction &amp; Motivation</w:t>
            </w:r>
            <w:r>
              <w:rPr>
                <w:noProof/>
                <w:webHidden/>
              </w:rPr>
              <w:tab/>
            </w:r>
            <w:r>
              <w:rPr>
                <w:noProof/>
                <w:webHidden/>
              </w:rPr>
              <w:fldChar w:fldCharType="begin"/>
            </w:r>
            <w:r>
              <w:rPr>
                <w:noProof/>
                <w:webHidden/>
              </w:rPr>
              <w:instrText xml:space="preserve"> PAGEREF _Toc199367268 \h </w:instrText>
            </w:r>
            <w:r>
              <w:rPr>
                <w:noProof/>
                <w:webHidden/>
              </w:rPr>
            </w:r>
            <w:r>
              <w:rPr>
                <w:noProof/>
                <w:webHidden/>
              </w:rPr>
              <w:fldChar w:fldCharType="separate"/>
            </w:r>
            <w:r>
              <w:rPr>
                <w:noProof/>
                <w:webHidden/>
              </w:rPr>
              <w:t>4</w:t>
            </w:r>
            <w:r>
              <w:rPr>
                <w:noProof/>
                <w:webHidden/>
              </w:rPr>
              <w:fldChar w:fldCharType="end"/>
            </w:r>
          </w:hyperlink>
        </w:p>
        <w:p w14:paraId="432CAC5F" w14:textId="427F9BE3" w:rsidR="008A7B49" w:rsidRDefault="008A7B49">
          <w:pPr>
            <w:pStyle w:val="TOC1"/>
            <w:tabs>
              <w:tab w:val="right" w:leader="dot" w:pos="9350"/>
            </w:tabs>
            <w:rPr>
              <w:noProof/>
            </w:rPr>
          </w:pPr>
          <w:hyperlink w:anchor="_Toc199367269" w:history="1">
            <w:r w:rsidRPr="000A51C1">
              <w:rPr>
                <w:rStyle w:val="Hyperlink"/>
                <w:noProof/>
              </w:rPr>
              <w:t>2. Conceptual Framework &amp; Components</w:t>
            </w:r>
            <w:r>
              <w:rPr>
                <w:noProof/>
                <w:webHidden/>
              </w:rPr>
              <w:tab/>
            </w:r>
            <w:r>
              <w:rPr>
                <w:noProof/>
                <w:webHidden/>
              </w:rPr>
              <w:fldChar w:fldCharType="begin"/>
            </w:r>
            <w:r>
              <w:rPr>
                <w:noProof/>
                <w:webHidden/>
              </w:rPr>
              <w:instrText xml:space="preserve"> PAGEREF _Toc199367269 \h </w:instrText>
            </w:r>
            <w:r>
              <w:rPr>
                <w:noProof/>
                <w:webHidden/>
              </w:rPr>
            </w:r>
            <w:r>
              <w:rPr>
                <w:noProof/>
                <w:webHidden/>
              </w:rPr>
              <w:fldChar w:fldCharType="separate"/>
            </w:r>
            <w:r>
              <w:rPr>
                <w:noProof/>
                <w:webHidden/>
              </w:rPr>
              <w:t>5</w:t>
            </w:r>
            <w:r>
              <w:rPr>
                <w:noProof/>
                <w:webHidden/>
              </w:rPr>
              <w:fldChar w:fldCharType="end"/>
            </w:r>
          </w:hyperlink>
        </w:p>
        <w:p w14:paraId="23DD94E6" w14:textId="61DAA4AF" w:rsidR="008A7B49" w:rsidRDefault="008A7B49">
          <w:pPr>
            <w:pStyle w:val="TOC2"/>
            <w:tabs>
              <w:tab w:val="right" w:leader="dot" w:pos="9350"/>
            </w:tabs>
            <w:rPr>
              <w:noProof/>
            </w:rPr>
          </w:pPr>
          <w:hyperlink w:anchor="_Toc199367270" w:history="1">
            <w:r w:rsidRPr="000A51C1">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_Toc199367270 \h </w:instrText>
            </w:r>
            <w:r>
              <w:rPr>
                <w:noProof/>
                <w:webHidden/>
              </w:rPr>
            </w:r>
            <w:r>
              <w:rPr>
                <w:noProof/>
                <w:webHidden/>
              </w:rPr>
              <w:fldChar w:fldCharType="separate"/>
            </w:r>
            <w:r>
              <w:rPr>
                <w:noProof/>
                <w:webHidden/>
              </w:rPr>
              <w:t>5</w:t>
            </w:r>
            <w:r>
              <w:rPr>
                <w:noProof/>
                <w:webHidden/>
              </w:rPr>
              <w:fldChar w:fldCharType="end"/>
            </w:r>
          </w:hyperlink>
        </w:p>
        <w:p w14:paraId="06A613F9" w14:textId="446BDCCC" w:rsidR="008A7B49" w:rsidRDefault="008A7B49">
          <w:pPr>
            <w:pStyle w:val="TOC2"/>
            <w:tabs>
              <w:tab w:val="right" w:leader="dot" w:pos="9350"/>
            </w:tabs>
            <w:rPr>
              <w:noProof/>
            </w:rPr>
          </w:pPr>
          <w:hyperlink w:anchor="_Toc199367271" w:history="1">
            <w:r w:rsidRPr="000A51C1">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_Toc199367271 \h </w:instrText>
            </w:r>
            <w:r>
              <w:rPr>
                <w:noProof/>
                <w:webHidden/>
              </w:rPr>
            </w:r>
            <w:r>
              <w:rPr>
                <w:noProof/>
                <w:webHidden/>
              </w:rPr>
              <w:fldChar w:fldCharType="separate"/>
            </w:r>
            <w:r>
              <w:rPr>
                <w:noProof/>
                <w:webHidden/>
              </w:rPr>
              <w:t>7</w:t>
            </w:r>
            <w:r>
              <w:rPr>
                <w:noProof/>
                <w:webHidden/>
              </w:rPr>
              <w:fldChar w:fldCharType="end"/>
            </w:r>
          </w:hyperlink>
        </w:p>
        <w:p w14:paraId="2C58F7D2" w14:textId="7EC1F24D" w:rsidR="008A7B49" w:rsidRDefault="008A7B49">
          <w:pPr>
            <w:pStyle w:val="TOC2"/>
            <w:tabs>
              <w:tab w:val="right" w:leader="dot" w:pos="9350"/>
            </w:tabs>
            <w:rPr>
              <w:noProof/>
            </w:rPr>
          </w:pPr>
          <w:hyperlink w:anchor="_Toc199367272" w:history="1">
            <w:r w:rsidRPr="000A51C1">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_Toc199367272 \h </w:instrText>
            </w:r>
            <w:r>
              <w:rPr>
                <w:noProof/>
                <w:webHidden/>
              </w:rPr>
            </w:r>
            <w:r>
              <w:rPr>
                <w:noProof/>
                <w:webHidden/>
              </w:rPr>
              <w:fldChar w:fldCharType="separate"/>
            </w:r>
            <w:r>
              <w:rPr>
                <w:noProof/>
                <w:webHidden/>
              </w:rPr>
              <w:t>8</w:t>
            </w:r>
            <w:r>
              <w:rPr>
                <w:noProof/>
                <w:webHidden/>
              </w:rPr>
              <w:fldChar w:fldCharType="end"/>
            </w:r>
          </w:hyperlink>
        </w:p>
        <w:p w14:paraId="6C280E40" w14:textId="709DD7E3" w:rsidR="008A7B49" w:rsidRDefault="008A7B49">
          <w:pPr>
            <w:pStyle w:val="TOC2"/>
            <w:tabs>
              <w:tab w:val="right" w:leader="dot" w:pos="9350"/>
            </w:tabs>
            <w:rPr>
              <w:noProof/>
            </w:rPr>
          </w:pPr>
          <w:hyperlink w:anchor="_Toc199367273" w:history="1">
            <w:r w:rsidRPr="000A51C1">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_Toc199367273 \h </w:instrText>
            </w:r>
            <w:r>
              <w:rPr>
                <w:noProof/>
                <w:webHidden/>
              </w:rPr>
            </w:r>
            <w:r>
              <w:rPr>
                <w:noProof/>
                <w:webHidden/>
              </w:rPr>
              <w:fldChar w:fldCharType="separate"/>
            </w:r>
            <w:r>
              <w:rPr>
                <w:noProof/>
                <w:webHidden/>
              </w:rPr>
              <w:t>9</w:t>
            </w:r>
            <w:r>
              <w:rPr>
                <w:noProof/>
                <w:webHidden/>
              </w:rPr>
              <w:fldChar w:fldCharType="end"/>
            </w:r>
          </w:hyperlink>
        </w:p>
        <w:p w14:paraId="57B79AB8" w14:textId="1D9089A3" w:rsidR="008A7B49" w:rsidRDefault="008A7B49">
          <w:pPr>
            <w:pStyle w:val="TOC2"/>
            <w:tabs>
              <w:tab w:val="right" w:leader="dot" w:pos="9350"/>
            </w:tabs>
            <w:rPr>
              <w:noProof/>
            </w:rPr>
          </w:pPr>
          <w:hyperlink w:anchor="_Toc199367274" w:history="1">
            <w:r w:rsidRPr="000A51C1">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_Toc199367274 \h </w:instrText>
            </w:r>
            <w:r>
              <w:rPr>
                <w:noProof/>
                <w:webHidden/>
              </w:rPr>
            </w:r>
            <w:r>
              <w:rPr>
                <w:noProof/>
                <w:webHidden/>
              </w:rPr>
              <w:fldChar w:fldCharType="separate"/>
            </w:r>
            <w:r>
              <w:rPr>
                <w:noProof/>
                <w:webHidden/>
              </w:rPr>
              <w:t>10</w:t>
            </w:r>
            <w:r>
              <w:rPr>
                <w:noProof/>
                <w:webHidden/>
              </w:rPr>
              <w:fldChar w:fldCharType="end"/>
            </w:r>
          </w:hyperlink>
        </w:p>
        <w:p w14:paraId="39B76D38" w14:textId="4624408A" w:rsidR="008A7B49" w:rsidRDefault="008A7B49">
          <w:pPr>
            <w:pStyle w:val="TOC1"/>
            <w:tabs>
              <w:tab w:val="right" w:leader="dot" w:pos="9350"/>
            </w:tabs>
            <w:rPr>
              <w:noProof/>
            </w:rPr>
          </w:pPr>
          <w:hyperlink w:anchor="_Toc199367275" w:history="1">
            <w:r w:rsidRPr="000A51C1">
              <w:rPr>
                <w:rStyle w:val="Hyperlink"/>
                <w:noProof/>
              </w:rPr>
              <w:t>3. Model Dynamics &amp; Implications</w:t>
            </w:r>
            <w:r>
              <w:rPr>
                <w:noProof/>
                <w:webHidden/>
              </w:rPr>
              <w:tab/>
            </w:r>
            <w:r>
              <w:rPr>
                <w:noProof/>
                <w:webHidden/>
              </w:rPr>
              <w:fldChar w:fldCharType="begin"/>
            </w:r>
            <w:r>
              <w:rPr>
                <w:noProof/>
                <w:webHidden/>
              </w:rPr>
              <w:instrText xml:space="preserve"> PAGEREF _Toc199367275 \h </w:instrText>
            </w:r>
            <w:r>
              <w:rPr>
                <w:noProof/>
                <w:webHidden/>
              </w:rPr>
            </w:r>
            <w:r>
              <w:rPr>
                <w:noProof/>
                <w:webHidden/>
              </w:rPr>
              <w:fldChar w:fldCharType="separate"/>
            </w:r>
            <w:r>
              <w:rPr>
                <w:noProof/>
                <w:webHidden/>
              </w:rPr>
              <w:t>11</w:t>
            </w:r>
            <w:r>
              <w:rPr>
                <w:noProof/>
                <w:webHidden/>
              </w:rPr>
              <w:fldChar w:fldCharType="end"/>
            </w:r>
          </w:hyperlink>
        </w:p>
        <w:p w14:paraId="4CE5D828" w14:textId="53D03661" w:rsidR="008A7B49" w:rsidRDefault="008A7B49">
          <w:pPr>
            <w:pStyle w:val="TOC2"/>
            <w:tabs>
              <w:tab w:val="right" w:leader="dot" w:pos="9350"/>
            </w:tabs>
            <w:rPr>
              <w:noProof/>
            </w:rPr>
          </w:pPr>
          <w:hyperlink w:anchor="_Toc199367276" w:history="1">
            <w:r w:rsidRPr="000A51C1">
              <w:rPr>
                <w:rStyle w:val="Hyperlink"/>
                <w:noProof/>
              </w:rPr>
              <w:t>3.1 Consciousness Coupling as Dimensional Anchoring</w:t>
            </w:r>
            <w:r>
              <w:rPr>
                <w:noProof/>
                <w:webHidden/>
              </w:rPr>
              <w:tab/>
            </w:r>
            <w:r>
              <w:rPr>
                <w:noProof/>
                <w:webHidden/>
              </w:rPr>
              <w:fldChar w:fldCharType="begin"/>
            </w:r>
            <w:r>
              <w:rPr>
                <w:noProof/>
                <w:webHidden/>
              </w:rPr>
              <w:instrText xml:space="preserve"> PAGEREF _Toc199367276 \h </w:instrText>
            </w:r>
            <w:r>
              <w:rPr>
                <w:noProof/>
                <w:webHidden/>
              </w:rPr>
            </w:r>
            <w:r>
              <w:rPr>
                <w:noProof/>
                <w:webHidden/>
              </w:rPr>
              <w:fldChar w:fldCharType="separate"/>
            </w:r>
            <w:r>
              <w:rPr>
                <w:noProof/>
                <w:webHidden/>
              </w:rPr>
              <w:t>11</w:t>
            </w:r>
            <w:r>
              <w:rPr>
                <w:noProof/>
                <w:webHidden/>
              </w:rPr>
              <w:fldChar w:fldCharType="end"/>
            </w:r>
          </w:hyperlink>
        </w:p>
        <w:p w14:paraId="28A25611" w14:textId="31D71423" w:rsidR="008A7B49" w:rsidRDefault="008A7B49">
          <w:pPr>
            <w:pStyle w:val="TOC2"/>
            <w:tabs>
              <w:tab w:val="right" w:leader="dot" w:pos="9350"/>
            </w:tabs>
            <w:rPr>
              <w:noProof/>
            </w:rPr>
          </w:pPr>
          <w:hyperlink w:anchor="_Toc199367277" w:history="1">
            <w:r w:rsidRPr="000A51C1">
              <w:rPr>
                <w:rStyle w:val="Hyperlink"/>
                <w:noProof/>
              </w:rPr>
              <w:t>3.2 The Role of Dark Matter</w:t>
            </w:r>
            <w:r>
              <w:rPr>
                <w:noProof/>
                <w:webHidden/>
              </w:rPr>
              <w:tab/>
            </w:r>
            <w:r>
              <w:rPr>
                <w:noProof/>
                <w:webHidden/>
              </w:rPr>
              <w:fldChar w:fldCharType="begin"/>
            </w:r>
            <w:r>
              <w:rPr>
                <w:noProof/>
                <w:webHidden/>
              </w:rPr>
              <w:instrText xml:space="preserve"> PAGEREF _Toc199367277 \h </w:instrText>
            </w:r>
            <w:r>
              <w:rPr>
                <w:noProof/>
                <w:webHidden/>
              </w:rPr>
            </w:r>
            <w:r>
              <w:rPr>
                <w:noProof/>
                <w:webHidden/>
              </w:rPr>
              <w:fldChar w:fldCharType="separate"/>
            </w:r>
            <w:r>
              <w:rPr>
                <w:noProof/>
                <w:webHidden/>
              </w:rPr>
              <w:t>12</w:t>
            </w:r>
            <w:r>
              <w:rPr>
                <w:noProof/>
                <w:webHidden/>
              </w:rPr>
              <w:fldChar w:fldCharType="end"/>
            </w:r>
          </w:hyperlink>
        </w:p>
        <w:p w14:paraId="76CC945A" w14:textId="62FD3D82" w:rsidR="008A7B49" w:rsidRDefault="008A7B49">
          <w:pPr>
            <w:pStyle w:val="TOC2"/>
            <w:tabs>
              <w:tab w:val="right" w:leader="dot" w:pos="9350"/>
            </w:tabs>
            <w:rPr>
              <w:noProof/>
            </w:rPr>
          </w:pPr>
          <w:hyperlink w:anchor="_Toc199367278" w:history="1">
            <w:r w:rsidRPr="000A51C1">
              <w:rPr>
                <w:rStyle w:val="Hyperlink"/>
                <w:noProof/>
              </w:rPr>
              <w:t>3.3 Decoupling and the Persistence of Identity</w:t>
            </w:r>
            <w:r>
              <w:rPr>
                <w:noProof/>
                <w:webHidden/>
              </w:rPr>
              <w:tab/>
            </w:r>
            <w:r>
              <w:rPr>
                <w:noProof/>
                <w:webHidden/>
              </w:rPr>
              <w:fldChar w:fldCharType="begin"/>
            </w:r>
            <w:r>
              <w:rPr>
                <w:noProof/>
                <w:webHidden/>
              </w:rPr>
              <w:instrText xml:space="preserve"> PAGEREF _Toc199367278 \h </w:instrText>
            </w:r>
            <w:r>
              <w:rPr>
                <w:noProof/>
                <w:webHidden/>
              </w:rPr>
            </w:r>
            <w:r>
              <w:rPr>
                <w:noProof/>
                <w:webHidden/>
              </w:rPr>
              <w:fldChar w:fldCharType="separate"/>
            </w:r>
            <w:r>
              <w:rPr>
                <w:noProof/>
                <w:webHidden/>
              </w:rPr>
              <w:t>12</w:t>
            </w:r>
            <w:r>
              <w:rPr>
                <w:noProof/>
                <w:webHidden/>
              </w:rPr>
              <w:fldChar w:fldCharType="end"/>
            </w:r>
          </w:hyperlink>
        </w:p>
        <w:p w14:paraId="21643A28" w14:textId="1C58ADE2" w:rsidR="008A7B49" w:rsidRDefault="008A7B49">
          <w:pPr>
            <w:pStyle w:val="TOC2"/>
            <w:tabs>
              <w:tab w:val="right" w:leader="dot" w:pos="9350"/>
            </w:tabs>
            <w:rPr>
              <w:noProof/>
            </w:rPr>
          </w:pPr>
          <w:hyperlink w:anchor="_Toc199367279" w:history="1">
            <w:r w:rsidRPr="000A51C1">
              <w:rPr>
                <w:rStyle w:val="Hyperlink"/>
                <w:noProof/>
              </w:rPr>
              <w:t>3.4 Memory Resonance and Re-anchoring</w:t>
            </w:r>
            <w:r>
              <w:rPr>
                <w:noProof/>
                <w:webHidden/>
              </w:rPr>
              <w:tab/>
            </w:r>
            <w:r>
              <w:rPr>
                <w:noProof/>
                <w:webHidden/>
              </w:rPr>
              <w:fldChar w:fldCharType="begin"/>
            </w:r>
            <w:r>
              <w:rPr>
                <w:noProof/>
                <w:webHidden/>
              </w:rPr>
              <w:instrText xml:space="preserve"> PAGEREF _Toc199367279 \h </w:instrText>
            </w:r>
            <w:r>
              <w:rPr>
                <w:noProof/>
                <w:webHidden/>
              </w:rPr>
            </w:r>
            <w:r>
              <w:rPr>
                <w:noProof/>
                <w:webHidden/>
              </w:rPr>
              <w:fldChar w:fldCharType="separate"/>
            </w:r>
            <w:r>
              <w:rPr>
                <w:noProof/>
                <w:webHidden/>
              </w:rPr>
              <w:t>12</w:t>
            </w:r>
            <w:r>
              <w:rPr>
                <w:noProof/>
                <w:webHidden/>
              </w:rPr>
              <w:fldChar w:fldCharType="end"/>
            </w:r>
          </w:hyperlink>
        </w:p>
        <w:p w14:paraId="1D17D4F1" w14:textId="1C290AA4" w:rsidR="008A7B49" w:rsidRDefault="008A7B49">
          <w:pPr>
            <w:pStyle w:val="TOC2"/>
            <w:tabs>
              <w:tab w:val="right" w:leader="dot" w:pos="9350"/>
            </w:tabs>
            <w:rPr>
              <w:noProof/>
            </w:rPr>
          </w:pPr>
          <w:hyperlink w:anchor="_Toc199367280" w:history="1">
            <w:r w:rsidRPr="000A51C1">
              <w:rPr>
                <w:rStyle w:val="Hyperlink"/>
                <w:noProof/>
              </w:rPr>
              <w:t>3.5 Conscious Life Beyond Earth</w:t>
            </w:r>
            <w:r>
              <w:rPr>
                <w:noProof/>
                <w:webHidden/>
              </w:rPr>
              <w:tab/>
            </w:r>
            <w:r>
              <w:rPr>
                <w:noProof/>
                <w:webHidden/>
              </w:rPr>
              <w:fldChar w:fldCharType="begin"/>
            </w:r>
            <w:r>
              <w:rPr>
                <w:noProof/>
                <w:webHidden/>
              </w:rPr>
              <w:instrText xml:space="preserve"> PAGEREF _Toc199367280 \h </w:instrText>
            </w:r>
            <w:r>
              <w:rPr>
                <w:noProof/>
                <w:webHidden/>
              </w:rPr>
            </w:r>
            <w:r>
              <w:rPr>
                <w:noProof/>
                <w:webHidden/>
              </w:rPr>
              <w:fldChar w:fldCharType="separate"/>
            </w:r>
            <w:r>
              <w:rPr>
                <w:noProof/>
                <w:webHidden/>
              </w:rPr>
              <w:t>13</w:t>
            </w:r>
            <w:r>
              <w:rPr>
                <w:noProof/>
                <w:webHidden/>
              </w:rPr>
              <w:fldChar w:fldCharType="end"/>
            </w:r>
          </w:hyperlink>
        </w:p>
        <w:p w14:paraId="3650F52C" w14:textId="62E0C0B4" w:rsidR="008A7B49" w:rsidRDefault="008A7B49">
          <w:pPr>
            <w:pStyle w:val="TOC2"/>
            <w:tabs>
              <w:tab w:val="right" w:leader="dot" w:pos="9350"/>
            </w:tabs>
            <w:rPr>
              <w:noProof/>
            </w:rPr>
          </w:pPr>
          <w:hyperlink w:anchor="_Toc199367281" w:history="1">
            <w:r w:rsidRPr="000A51C1">
              <w:rPr>
                <w:rStyle w:val="Hyperlink"/>
                <w:noProof/>
              </w:rPr>
              <w:t>3.6 The Fragmentary Self and Temporal Compression</w:t>
            </w:r>
            <w:r>
              <w:rPr>
                <w:noProof/>
                <w:webHidden/>
              </w:rPr>
              <w:tab/>
            </w:r>
            <w:r>
              <w:rPr>
                <w:noProof/>
                <w:webHidden/>
              </w:rPr>
              <w:fldChar w:fldCharType="begin"/>
            </w:r>
            <w:r>
              <w:rPr>
                <w:noProof/>
                <w:webHidden/>
              </w:rPr>
              <w:instrText xml:space="preserve"> PAGEREF _Toc199367281 \h </w:instrText>
            </w:r>
            <w:r>
              <w:rPr>
                <w:noProof/>
                <w:webHidden/>
              </w:rPr>
            </w:r>
            <w:r>
              <w:rPr>
                <w:noProof/>
                <w:webHidden/>
              </w:rPr>
              <w:fldChar w:fldCharType="separate"/>
            </w:r>
            <w:r>
              <w:rPr>
                <w:noProof/>
                <w:webHidden/>
              </w:rPr>
              <w:t>13</w:t>
            </w:r>
            <w:r>
              <w:rPr>
                <w:noProof/>
                <w:webHidden/>
              </w:rPr>
              <w:fldChar w:fldCharType="end"/>
            </w:r>
          </w:hyperlink>
        </w:p>
        <w:p w14:paraId="5ADA67BC" w14:textId="2DBE949D" w:rsidR="008A7B49" w:rsidRDefault="008A7B49">
          <w:pPr>
            <w:pStyle w:val="TOC2"/>
            <w:tabs>
              <w:tab w:val="right" w:leader="dot" w:pos="9350"/>
            </w:tabs>
            <w:rPr>
              <w:noProof/>
            </w:rPr>
          </w:pPr>
          <w:hyperlink w:anchor="_Toc199367282" w:history="1">
            <w:r w:rsidRPr="000A51C1">
              <w:rPr>
                <w:rStyle w:val="Hyperlink"/>
                <w:noProof/>
              </w:rPr>
              <w:t>3.7 Consciousness Across Species and Scales</w:t>
            </w:r>
            <w:r>
              <w:rPr>
                <w:noProof/>
                <w:webHidden/>
              </w:rPr>
              <w:tab/>
            </w:r>
            <w:r>
              <w:rPr>
                <w:noProof/>
                <w:webHidden/>
              </w:rPr>
              <w:fldChar w:fldCharType="begin"/>
            </w:r>
            <w:r>
              <w:rPr>
                <w:noProof/>
                <w:webHidden/>
              </w:rPr>
              <w:instrText xml:space="preserve"> PAGEREF _Toc199367282 \h </w:instrText>
            </w:r>
            <w:r>
              <w:rPr>
                <w:noProof/>
                <w:webHidden/>
              </w:rPr>
            </w:r>
            <w:r>
              <w:rPr>
                <w:noProof/>
                <w:webHidden/>
              </w:rPr>
              <w:fldChar w:fldCharType="separate"/>
            </w:r>
            <w:r>
              <w:rPr>
                <w:noProof/>
                <w:webHidden/>
              </w:rPr>
              <w:t>14</w:t>
            </w:r>
            <w:r>
              <w:rPr>
                <w:noProof/>
                <w:webHidden/>
              </w:rPr>
              <w:fldChar w:fldCharType="end"/>
            </w:r>
          </w:hyperlink>
        </w:p>
        <w:p w14:paraId="07CA6D78" w14:textId="525A1E67" w:rsidR="008A7B49" w:rsidRDefault="008A7B49">
          <w:pPr>
            <w:pStyle w:val="TOC1"/>
            <w:tabs>
              <w:tab w:val="right" w:leader="dot" w:pos="9350"/>
            </w:tabs>
            <w:rPr>
              <w:noProof/>
            </w:rPr>
          </w:pPr>
          <w:hyperlink w:anchor="_Toc199367283" w:history="1">
            <w:r w:rsidRPr="000A51C1">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_Toc199367283 \h </w:instrText>
            </w:r>
            <w:r>
              <w:rPr>
                <w:noProof/>
                <w:webHidden/>
              </w:rPr>
            </w:r>
            <w:r>
              <w:rPr>
                <w:noProof/>
                <w:webHidden/>
              </w:rPr>
              <w:fldChar w:fldCharType="separate"/>
            </w:r>
            <w:r>
              <w:rPr>
                <w:noProof/>
                <w:webHidden/>
              </w:rPr>
              <w:t>14</w:t>
            </w:r>
            <w:r>
              <w:rPr>
                <w:noProof/>
                <w:webHidden/>
              </w:rPr>
              <w:fldChar w:fldCharType="end"/>
            </w:r>
          </w:hyperlink>
        </w:p>
        <w:p w14:paraId="7BD643B8" w14:textId="6A8B6D97" w:rsidR="008A7B49" w:rsidRDefault="008A7B49">
          <w:pPr>
            <w:pStyle w:val="TOC2"/>
            <w:tabs>
              <w:tab w:val="right" w:leader="dot" w:pos="9350"/>
            </w:tabs>
            <w:rPr>
              <w:noProof/>
            </w:rPr>
          </w:pPr>
          <w:hyperlink w:anchor="_Toc199367284" w:history="1">
            <w:r w:rsidRPr="000A51C1">
              <w:rPr>
                <w:rStyle w:val="Hyperlink"/>
                <w:noProof/>
              </w:rPr>
              <w:t>4.1 Testable Implications and Indirect Predictions</w:t>
            </w:r>
            <w:r>
              <w:rPr>
                <w:noProof/>
                <w:webHidden/>
              </w:rPr>
              <w:tab/>
            </w:r>
            <w:r>
              <w:rPr>
                <w:noProof/>
                <w:webHidden/>
              </w:rPr>
              <w:fldChar w:fldCharType="begin"/>
            </w:r>
            <w:r>
              <w:rPr>
                <w:noProof/>
                <w:webHidden/>
              </w:rPr>
              <w:instrText xml:space="preserve"> PAGEREF _Toc199367284 \h </w:instrText>
            </w:r>
            <w:r>
              <w:rPr>
                <w:noProof/>
                <w:webHidden/>
              </w:rPr>
            </w:r>
            <w:r>
              <w:rPr>
                <w:noProof/>
                <w:webHidden/>
              </w:rPr>
              <w:fldChar w:fldCharType="separate"/>
            </w:r>
            <w:r>
              <w:rPr>
                <w:noProof/>
                <w:webHidden/>
              </w:rPr>
              <w:t>15</w:t>
            </w:r>
            <w:r>
              <w:rPr>
                <w:noProof/>
                <w:webHidden/>
              </w:rPr>
              <w:fldChar w:fldCharType="end"/>
            </w:r>
          </w:hyperlink>
        </w:p>
        <w:p w14:paraId="65F0F3B6" w14:textId="5B37EBF8" w:rsidR="008A7B49" w:rsidRDefault="008A7B49">
          <w:pPr>
            <w:pStyle w:val="TOC3"/>
            <w:tabs>
              <w:tab w:val="right" w:leader="dot" w:pos="9350"/>
            </w:tabs>
            <w:rPr>
              <w:noProof/>
            </w:rPr>
          </w:pPr>
          <w:hyperlink w:anchor="_Toc199367285" w:history="1">
            <w:r w:rsidRPr="000A51C1">
              <w:rPr>
                <w:rStyle w:val="Hyperlink"/>
                <w:noProof/>
              </w:rPr>
              <w:t>4.1.1 Consciousness–Dark Matter Correlation</w:t>
            </w:r>
            <w:r>
              <w:rPr>
                <w:noProof/>
                <w:webHidden/>
              </w:rPr>
              <w:tab/>
            </w:r>
            <w:r>
              <w:rPr>
                <w:noProof/>
                <w:webHidden/>
              </w:rPr>
              <w:fldChar w:fldCharType="begin"/>
            </w:r>
            <w:r>
              <w:rPr>
                <w:noProof/>
                <w:webHidden/>
              </w:rPr>
              <w:instrText xml:space="preserve"> PAGEREF _Toc199367285 \h </w:instrText>
            </w:r>
            <w:r>
              <w:rPr>
                <w:noProof/>
                <w:webHidden/>
              </w:rPr>
            </w:r>
            <w:r>
              <w:rPr>
                <w:noProof/>
                <w:webHidden/>
              </w:rPr>
              <w:fldChar w:fldCharType="separate"/>
            </w:r>
            <w:r>
              <w:rPr>
                <w:noProof/>
                <w:webHidden/>
              </w:rPr>
              <w:t>15</w:t>
            </w:r>
            <w:r>
              <w:rPr>
                <w:noProof/>
                <w:webHidden/>
              </w:rPr>
              <w:fldChar w:fldCharType="end"/>
            </w:r>
          </w:hyperlink>
        </w:p>
        <w:p w14:paraId="67C26F59" w14:textId="2A4CFC80" w:rsidR="008A7B49" w:rsidRDefault="008A7B49">
          <w:pPr>
            <w:pStyle w:val="TOC3"/>
            <w:tabs>
              <w:tab w:val="right" w:leader="dot" w:pos="9350"/>
            </w:tabs>
            <w:rPr>
              <w:noProof/>
            </w:rPr>
          </w:pPr>
          <w:hyperlink w:anchor="_Toc199367286" w:history="1">
            <w:r w:rsidRPr="000A51C1">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_Toc199367286 \h </w:instrText>
            </w:r>
            <w:r>
              <w:rPr>
                <w:noProof/>
                <w:webHidden/>
              </w:rPr>
            </w:r>
            <w:r>
              <w:rPr>
                <w:noProof/>
                <w:webHidden/>
              </w:rPr>
              <w:fldChar w:fldCharType="separate"/>
            </w:r>
            <w:r>
              <w:rPr>
                <w:noProof/>
                <w:webHidden/>
              </w:rPr>
              <w:t>15</w:t>
            </w:r>
            <w:r>
              <w:rPr>
                <w:noProof/>
                <w:webHidden/>
              </w:rPr>
              <w:fldChar w:fldCharType="end"/>
            </w:r>
          </w:hyperlink>
        </w:p>
        <w:p w14:paraId="29368831" w14:textId="7239B7FF" w:rsidR="008A7B49" w:rsidRDefault="008A7B49">
          <w:pPr>
            <w:pStyle w:val="TOC3"/>
            <w:tabs>
              <w:tab w:val="right" w:leader="dot" w:pos="9350"/>
            </w:tabs>
            <w:rPr>
              <w:noProof/>
            </w:rPr>
          </w:pPr>
          <w:hyperlink w:anchor="_Toc199367287" w:history="1">
            <w:r w:rsidRPr="000A51C1">
              <w:rPr>
                <w:rStyle w:val="Hyperlink"/>
                <w:noProof/>
              </w:rPr>
              <w:t>4.1.3 Memory Resonance Events</w:t>
            </w:r>
            <w:r>
              <w:rPr>
                <w:noProof/>
                <w:webHidden/>
              </w:rPr>
              <w:tab/>
            </w:r>
            <w:r>
              <w:rPr>
                <w:noProof/>
                <w:webHidden/>
              </w:rPr>
              <w:fldChar w:fldCharType="begin"/>
            </w:r>
            <w:r>
              <w:rPr>
                <w:noProof/>
                <w:webHidden/>
              </w:rPr>
              <w:instrText xml:space="preserve"> PAGEREF _Toc199367287 \h </w:instrText>
            </w:r>
            <w:r>
              <w:rPr>
                <w:noProof/>
                <w:webHidden/>
              </w:rPr>
            </w:r>
            <w:r>
              <w:rPr>
                <w:noProof/>
                <w:webHidden/>
              </w:rPr>
              <w:fldChar w:fldCharType="separate"/>
            </w:r>
            <w:r>
              <w:rPr>
                <w:noProof/>
                <w:webHidden/>
              </w:rPr>
              <w:t>15</w:t>
            </w:r>
            <w:r>
              <w:rPr>
                <w:noProof/>
                <w:webHidden/>
              </w:rPr>
              <w:fldChar w:fldCharType="end"/>
            </w:r>
          </w:hyperlink>
        </w:p>
        <w:p w14:paraId="2C1397FE" w14:textId="5F5F4F70" w:rsidR="008A7B49" w:rsidRDefault="008A7B49">
          <w:pPr>
            <w:pStyle w:val="TOC3"/>
            <w:tabs>
              <w:tab w:val="right" w:leader="dot" w:pos="9350"/>
            </w:tabs>
            <w:rPr>
              <w:noProof/>
            </w:rPr>
          </w:pPr>
          <w:hyperlink w:anchor="_Toc199367288" w:history="1">
            <w:r w:rsidRPr="000A51C1">
              <w:rPr>
                <w:rStyle w:val="Hyperlink"/>
                <w:noProof/>
              </w:rPr>
              <w:t>4.1.4 AI and Artificial Coupling Thresholds</w:t>
            </w:r>
            <w:r>
              <w:rPr>
                <w:noProof/>
                <w:webHidden/>
              </w:rPr>
              <w:tab/>
            </w:r>
            <w:r>
              <w:rPr>
                <w:noProof/>
                <w:webHidden/>
              </w:rPr>
              <w:fldChar w:fldCharType="begin"/>
            </w:r>
            <w:r>
              <w:rPr>
                <w:noProof/>
                <w:webHidden/>
              </w:rPr>
              <w:instrText xml:space="preserve"> PAGEREF _Toc199367288 \h </w:instrText>
            </w:r>
            <w:r>
              <w:rPr>
                <w:noProof/>
                <w:webHidden/>
              </w:rPr>
            </w:r>
            <w:r>
              <w:rPr>
                <w:noProof/>
                <w:webHidden/>
              </w:rPr>
              <w:fldChar w:fldCharType="separate"/>
            </w:r>
            <w:r>
              <w:rPr>
                <w:noProof/>
                <w:webHidden/>
              </w:rPr>
              <w:t>15</w:t>
            </w:r>
            <w:r>
              <w:rPr>
                <w:noProof/>
                <w:webHidden/>
              </w:rPr>
              <w:fldChar w:fldCharType="end"/>
            </w:r>
          </w:hyperlink>
        </w:p>
        <w:p w14:paraId="06BABD19" w14:textId="508D70A6" w:rsidR="008A7B49" w:rsidRDefault="008A7B49">
          <w:pPr>
            <w:pStyle w:val="TOC2"/>
            <w:tabs>
              <w:tab w:val="right" w:leader="dot" w:pos="9350"/>
            </w:tabs>
            <w:rPr>
              <w:noProof/>
            </w:rPr>
          </w:pPr>
          <w:hyperlink w:anchor="_Toc199367289" w:history="1">
            <w:r w:rsidRPr="000A51C1">
              <w:rPr>
                <w:rStyle w:val="Hyperlink"/>
                <w:noProof/>
              </w:rPr>
              <w:t>4.2 Open Theoretical Questions</w:t>
            </w:r>
            <w:r>
              <w:rPr>
                <w:noProof/>
                <w:webHidden/>
              </w:rPr>
              <w:tab/>
            </w:r>
            <w:r>
              <w:rPr>
                <w:noProof/>
                <w:webHidden/>
              </w:rPr>
              <w:fldChar w:fldCharType="begin"/>
            </w:r>
            <w:r>
              <w:rPr>
                <w:noProof/>
                <w:webHidden/>
              </w:rPr>
              <w:instrText xml:space="preserve"> PAGEREF _Toc199367289 \h </w:instrText>
            </w:r>
            <w:r>
              <w:rPr>
                <w:noProof/>
                <w:webHidden/>
              </w:rPr>
            </w:r>
            <w:r>
              <w:rPr>
                <w:noProof/>
                <w:webHidden/>
              </w:rPr>
              <w:fldChar w:fldCharType="separate"/>
            </w:r>
            <w:r>
              <w:rPr>
                <w:noProof/>
                <w:webHidden/>
              </w:rPr>
              <w:t>16</w:t>
            </w:r>
            <w:r>
              <w:rPr>
                <w:noProof/>
                <w:webHidden/>
              </w:rPr>
              <w:fldChar w:fldCharType="end"/>
            </w:r>
          </w:hyperlink>
        </w:p>
        <w:p w14:paraId="44F5290B" w14:textId="612BAA48" w:rsidR="008A7B49" w:rsidRDefault="008A7B49">
          <w:pPr>
            <w:pStyle w:val="TOC2"/>
            <w:tabs>
              <w:tab w:val="right" w:leader="dot" w:pos="9350"/>
            </w:tabs>
            <w:rPr>
              <w:noProof/>
            </w:rPr>
          </w:pPr>
          <w:hyperlink w:anchor="_Toc199367290" w:history="1">
            <w:r w:rsidRPr="000A51C1">
              <w:rPr>
                <w:rStyle w:val="Hyperlink"/>
                <w:noProof/>
              </w:rPr>
              <w:t>4.3 Suggested Research Directions</w:t>
            </w:r>
            <w:r>
              <w:rPr>
                <w:noProof/>
                <w:webHidden/>
              </w:rPr>
              <w:tab/>
            </w:r>
            <w:r>
              <w:rPr>
                <w:noProof/>
                <w:webHidden/>
              </w:rPr>
              <w:fldChar w:fldCharType="begin"/>
            </w:r>
            <w:r>
              <w:rPr>
                <w:noProof/>
                <w:webHidden/>
              </w:rPr>
              <w:instrText xml:space="preserve"> PAGEREF _Toc199367290 \h </w:instrText>
            </w:r>
            <w:r>
              <w:rPr>
                <w:noProof/>
                <w:webHidden/>
              </w:rPr>
            </w:r>
            <w:r>
              <w:rPr>
                <w:noProof/>
                <w:webHidden/>
              </w:rPr>
              <w:fldChar w:fldCharType="separate"/>
            </w:r>
            <w:r>
              <w:rPr>
                <w:noProof/>
                <w:webHidden/>
              </w:rPr>
              <w:t>16</w:t>
            </w:r>
            <w:r>
              <w:rPr>
                <w:noProof/>
                <w:webHidden/>
              </w:rPr>
              <w:fldChar w:fldCharType="end"/>
            </w:r>
          </w:hyperlink>
        </w:p>
        <w:p w14:paraId="0C347759" w14:textId="49D53DD3" w:rsidR="008A7B49" w:rsidRDefault="008A7B49">
          <w:pPr>
            <w:pStyle w:val="TOC2"/>
            <w:tabs>
              <w:tab w:val="right" w:leader="dot" w:pos="9350"/>
            </w:tabs>
            <w:rPr>
              <w:noProof/>
            </w:rPr>
          </w:pPr>
          <w:hyperlink w:anchor="_Toc199367291" w:history="1">
            <w:r w:rsidRPr="000A51C1">
              <w:rPr>
                <w:rStyle w:val="Hyperlink"/>
                <w:noProof/>
              </w:rPr>
              <w:t>4.4 Criteria for Falsifiability or Revision</w:t>
            </w:r>
            <w:r>
              <w:rPr>
                <w:noProof/>
                <w:webHidden/>
              </w:rPr>
              <w:tab/>
            </w:r>
            <w:r>
              <w:rPr>
                <w:noProof/>
                <w:webHidden/>
              </w:rPr>
              <w:fldChar w:fldCharType="begin"/>
            </w:r>
            <w:r>
              <w:rPr>
                <w:noProof/>
                <w:webHidden/>
              </w:rPr>
              <w:instrText xml:space="preserve"> PAGEREF _Toc199367291 \h </w:instrText>
            </w:r>
            <w:r>
              <w:rPr>
                <w:noProof/>
                <w:webHidden/>
              </w:rPr>
            </w:r>
            <w:r>
              <w:rPr>
                <w:noProof/>
                <w:webHidden/>
              </w:rPr>
              <w:fldChar w:fldCharType="separate"/>
            </w:r>
            <w:r>
              <w:rPr>
                <w:noProof/>
                <w:webHidden/>
              </w:rPr>
              <w:t>16</w:t>
            </w:r>
            <w:r>
              <w:rPr>
                <w:noProof/>
                <w:webHidden/>
              </w:rPr>
              <w:fldChar w:fldCharType="end"/>
            </w:r>
          </w:hyperlink>
        </w:p>
        <w:p w14:paraId="53D33778" w14:textId="28A11DDD" w:rsidR="008A7B49" w:rsidRDefault="008A7B49">
          <w:pPr>
            <w:pStyle w:val="TOC2"/>
            <w:tabs>
              <w:tab w:val="right" w:leader="dot" w:pos="9350"/>
            </w:tabs>
            <w:rPr>
              <w:noProof/>
            </w:rPr>
          </w:pPr>
          <w:hyperlink w:anchor="_Toc199367292" w:history="1">
            <w:r w:rsidRPr="000A51C1">
              <w:rPr>
                <w:rStyle w:val="Hyperlink"/>
                <w:noProof/>
              </w:rPr>
              <w:t>4.5 Invitation to Collaboration</w:t>
            </w:r>
            <w:r>
              <w:rPr>
                <w:noProof/>
                <w:webHidden/>
              </w:rPr>
              <w:tab/>
            </w:r>
            <w:r>
              <w:rPr>
                <w:noProof/>
                <w:webHidden/>
              </w:rPr>
              <w:fldChar w:fldCharType="begin"/>
            </w:r>
            <w:r>
              <w:rPr>
                <w:noProof/>
                <w:webHidden/>
              </w:rPr>
              <w:instrText xml:space="preserve"> PAGEREF _Toc199367292 \h </w:instrText>
            </w:r>
            <w:r>
              <w:rPr>
                <w:noProof/>
                <w:webHidden/>
              </w:rPr>
            </w:r>
            <w:r>
              <w:rPr>
                <w:noProof/>
                <w:webHidden/>
              </w:rPr>
              <w:fldChar w:fldCharType="separate"/>
            </w:r>
            <w:r>
              <w:rPr>
                <w:noProof/>
                <w:webHidden/>
              </w:rPr>
              <w:t>16</w:t>
            </w:r>
            <w:r>
              <w:rPr>
                <w:noProof/>
                <w:webHidden/>
              </w:rPr>
              <w:fldChar w:fldCharType="end"/>
            </w:r>
          </w:hyperlink>
        </w:p>
        <w:p w14:paraId="6903E1E4" w14:textId="11DFED5A" w:rsidR="008A7B49" w:rsidRDefault="008A7B49">
          <w:pPr>
            <w:pStyle w:val="TOC2"/>
            <w:tabs>
              <w:tab w:val="right" w:leader="dot" w:pos="9350"/>
            </w:tabs>
            <w:rPr>
              <w:noProof/>
            </w:rPr>
          </w:pPr>
          <w:hyperlink w:anchor="_Toc199367293" w:history="1">
            <w:r w:rsidRPr="000A51C1">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_Toc199367293 \h </w:instrText>
            </w:r>
            <w:r>
              <w:rPr>
                <w:noProof/>
                <w:webHidden/>
              </w:rPr>
            </w:r>
            <w:r>
              <w:rPr>
                <w:noProof/>
                <w:webHidden/>
              </w:rPr>
              <w:fldChar w:fldCharType="separate"/>
            </w:r>
            <w:r>
              <w:rPr>
                <w:noProof/>
                <w:webHidden/>
              </w:rPr>
              <w:t>17</w:t>
            </w:r>
            <w:r>
              <w:rPr>
                <w:noProof/>
                <w:webHidden/>
              </w:rPr>
              <w:fldChar w:fldCharType="end"/>
            </w:r>
          </w:hyperlink>
        </w:p>
        <w:p w14:paraId="54FDC5DD" w14:textId="40D54C1C" w:rsidR="008A7B49" w:rsidRDefault="008A7B49">
          <w:pPr>
            <w:pStyle w:val="TOC1"/>
            <w:tabs>
              <w:tab w:val="right" w:leader="dot" w:pos="9350"/>
            </w:tabs>
            <w:rPr>
              <w:noProof/>
            </w:rPr>
          </w:pPr>
          <w:hyperlink w:anchor="_Toc199367294" w:history="1">
            <w:r w:rsidRPr="000A51C1">
              <w:rPr>
                <w:rStyle w:val="Hyperlink"/>
                <w:noProof/>
              </w:rPr>
              <w:t>5. Conclusion</w:t>
            </w:r>
            <w:r>
              <w:rPr>
                <w:noProof/>
                <w:webHidden/>
              </w:rPr>
              <w:tab/>
            </w:r>
            <w:r>
              <w:rPr>
                <w:noProof/>
                <w:webHidden/>
              </w:rPr>
              <w:fldChar w:fldCharType="begin"/>
            </w:r>
            <w:r>
              <w:rPr>
                <w:noProof/>
                <w:webHidden/>
              </w:rPr>
              <w:instrText xml:space="preserve"> PAGEREF _Toc199367294 \h </w:instrText>
            </w:r>
            <w:r>
              <w:rPr>
                <w:noProof/>
                <w:webHidden/>
              </w:rPr>
            </w:r>
            <w:r>
              <w:rPr>
                <w:noProof/>
                <w:webHidden/>
              </w:rPr>
              <w:fldChar w:fldCharType="separate"/>
            </w:r>
            <w:r>
              <w:rPr>
                <w:noProof/>
                <w:webHidden/>
              </w:rPr>
              <w:t>17</w:t>
            </w:r>
            <w:r>
              <w:rPr>
                <w:noProof/>
                <w:webHidden/>
              </w:rPr>
              <w:fldChar w:fldCharType="end"/>
            </w:r>
          </w:hyperlink>
        </w:p>
        <w:p w14:paraId="269C878D" w14:textId="496CA96B" w:rsidR="008A7B49" w:rsidRDefault="008A7B49">
          <w:pPr>
            <w:pStyle w:val="TOC1"/>
            <w:tabs>
              <w:tab w:val="right" w:leader="dot" w:pos="9350"/>
            </w:tabs>
            <w:rPr>
              <w:noProof/>
            </w:rPr>
          </w:pPr>
          <w:hyperlink w:anchor="_Toc199367295" w:history="1">
            <w:r w:rsidRPr="000A51C1">
              <w:rPr>
                <w:rStyle w:val="Hyperlink"/>
                <w:noProof/>
              </w:rPr>
              <w:t>References</w:t>
            </w:r>
            <w:r>
              <w:rPr>
                <w:noProof/>
                <w:webHidden/>
              </w:rPr>
              <w:tab/>
            </w:r>
            <w:r>
              <w:rPr>
                <w:noProof/>
                <w:webHidden/>
              </w:rPr>
              <w:fldChar w:fldCharType="begin"/>
            </w:r>
            <w:r>
              <w:rPr>
                <w:noProof/>
                <w:webHidden/>
              </w:rPr>
              <w:instrText xml:space="preserve"> PAGEREF _Toc199367295 \h </w:instrText>
            </w:r>
            <w:r>
              <w:rPr>
                <w:noProof/>
                <w:webHidden/>
              </w:rPr>
            </w:r>
            <w:r>
              <w:rPr>
                <w:noProof/>
                <w:webHidden/>
              </w:rPr>
              <w:fldChar w:fldCharType="separate"/>
            </w:r>
            <w:r>
              <w:rPr>
                <w:noProof/>
                <w:webHidden/>
              </w:rPr>
              <w:t>19</w:t>
            </w:r>
            <w:r>
              <w:rPr>
                <w:noProof/>
                <w:webHidden/>
              </w:rPr>
              <w:fldChar w:fldCharType="end"/>
            </w:r>
          </w:hyperlink>
        </w:p>
        <w:p w14:paraId="5E090503" w14:textId="0780A39B" w:rsidR="008A7B49" w:rsidRDefault="008A7B49">
          <w:pPr>
            <w:pStyle w:val="TOC1"/>
            <w:tabs>
              <w:tab w:val="right" w:leader="dot" w:pos="9350"/>
            </w:tabs>
            <w:rPr>
              <w:noProof/>
            </w:rPr>
          </w:pPr>
          <w:hyperlink w:anchor="_Toc199367296" w:history="1">
            <w:r w:rsidRPr="000A51C1">
              <w:rPr>
                <w:rStyle w:val="Hyperlink"/>
                <w:noProof/>
              </w:rPr>
              <w:t>Appendix A: Symbol Glossary</w:t>
            </w:r>
            <w:r>
              <w:rPr>
                <w:noProof/>
                <w:webHidden/>
              </w:rPr>
              <w:tab/>
            </w:r>
            <w:r>
              <w:rPr>
                <w:noProof/>
                <w:webHidden/>
              </w:rPr>
              <w:fldChar w:fldCharType="begin"/>
            </w:r>
            <w:r>
              <w:rPr>
                <w:noProof/>
                <w:webHidden/>
              </w:rPr>
              <w:instrText xml:space="preserve"> PAGEREF _Toc199367296 \h </w:instrText>
            </w:r>
            <w:r>
              <w:rPr>
                <w:noProof/>
                <w:webHidden/>
              </w:rPr>
            </w:r>
            <w:r>
              <w:rPr>
                <w:noProof/>
                <w:webHidden/>
              </w:rPr>
              <w:fldChar w:fldCharType="separate"/>
            </w:r>
            <w:r>
              <w:rPr>
                <w:noProof/>
                <w:webHidden/>
              </w:rPr>
              <w:t>21</w:t>
            </w:r>
            <w:r>
              <w:rPr>
                <w:noProof/>
                <w:webHidden/>
              </w:rPr>
              <w:fldChar w:fldCharType="end"/>
            </w:r>
          </w:hyperlink>
        </w:p>
        <w:p w14:paraId="1B12274C" w14:textId="1ED1778D" w:rsidR="008A7B49" w:rsidRDefault="008A7B49">
          <w:pPr>
            <w:pStyle w:val="TOC1"/>
            <w:tabs>
              <w:tab w:val="right" w:leader="dot" w:pos="9350"/>
            </w:tabs>
            <w:rPr>
              <w:noProof/>
            </w:rPr>
          </w:pPr>
          <w:hyperlink w:anchor="_Toc199367297" w:history="1">
            <w:r w:rsidRPr="000A51C1">
              <w:rPr>
                <w:rStyle w:val="Hyperlink"/>
                <w:noProof/>
              </w:rPr>
              <w:t>Appendix B: Dimensional and Mathematical Assumptions</w:t>
            </w:r>
            <w:r>
              <w:rPr>
                <w:noProof/>
                <w:webHidden/>
              </w:rPr>
              <w:tab/>
            </w:r>
            <w:r>
              <w:rPr>
                <w:noProof/>
                <w:webHidden/>
              </w:rPr>
              <w:fldChar w:fldCharType="begin"/>
            </w:r>
            <w:r>
              <w:rPr>
                <w:noProof/>
                <w:webHidden/>
              </w:rPr>
              <w:instrText xml:space="preserve"> PAGEREF _Toc199367297 \h </w:instrText>
            </w:r>
            <w:r>
              <w:rPr>
                <w:noProof/>
                <w:webHidden/>
              </w:rPr>
            </w:r>
            <w:r>
              <w:rPr>
                <w:noProof/>
                <w:webHidden/>
              </w:rPr>
              <w:fldChar w:fldCharType="separate"/>
            </w:r>
            <w:r>
              <w:rPr>
                <w:noProof/>
                <w:webHidden/>
              </w:rPr>
              <w:t>22</w:t>
            </w:r>
            <w:r>
              <w:rPr>
                <w:noProof/>
                <w:webHidden/>
              </w:rPr>
              <w:fldChar w:fldCharType="end"/>
            </w:r>
          </w:hyperlink>
        </w:p>
        <w:p w14:paraId="227A54F8" w14:textId="1ED1C01F" w:rsidR="008A7B49" w:rsidRDefault="008A7B49">
          <w:pPr>
            <w:pStyle w:val="TOC2"/>
            <w:tabs>
              <w:tab w:val="right" w:leader="dot" w:pos="9350"/>
            </w:tabs>
            <w:rPr>
              <w:noProof/>
            </w:rPr>
          </w:pPr>
          <w:hyperlink w:anchor="_Toc199367298" w:history="1">
            <w:r w:rsidRPr="000A51C1">
              <w:rPr>
                <w:rStyle w:val="Hyperlink"/>
                <w:noProof/>
              </w:rPr>
              <w:t>B.1 Dimensional Embedding</w:t>
            </w:r>
            <w:r>
              <w:rPr>
                <w:noProof/>
                <w:webHidden/>
              </w:rPr>
              <w:tab/>
            </w:r>
            <w:r>
              <w:rPr>
                <w:noProof/>
                <w:webHidden/>
              </w:rPr>
              <w:fldChar w:fldCharType="begin"/>
            </w:r>
            <w:r>
              <w:rPr>
                <w:noProof/>
                <w:webHidden/>
              </w:rPr>
              <w:instrText xml:space="preserve"> PAGEREF _Toc199367298 \h </w:instrText>
            </w:r>
            <w:r>
              <w:rPr>
                <w:noProof/>
                <w:webHidden/>
              </w:rPr>
            </w:r>
            <w:r>
              <w:rPr>
                <w:noProof/>
                <w:webHidden/>
              </w:rPr>
              <w:fldChar w:fldCharType="separate"/>
            </w:r>
            <w:r>
              <w:rPr>
                <w:noProof/>
                <w:webHidden/>
              </w:rPr>
              <w:t>22</w:t>
            </w:r>
            <w:r>
              <w:rPr>
                <w:noProof/>
                <w:webHidden/>
              </w:rPr>
              <w:fldChar w:fldCharType="end"/>
            </w:r>
          </w:hyperlink>
        </w:p>
        <w:p w14:paraId="4A1A7713" w14:textId="65346518" w:rsidR="008A7B49" w:rsidRDefault="008A7B49">
          <w:pPr>
            <w:pStyle w:val="TOC2"/>
            <w:tabs>
              <w:tab w:val="right" w:leader="dot" w:pos="9350"/>
            </w:tabs>
            <w:rPr>
              <w:noProof/>
            </w:rPr>
          </w:pPr>
          <w:hyperlink w:anchor="_Toc199367299" w:history="1">
            <w:r w:rsidRPr="000A51C1">
              <w:rPr>
                <w:rStyle w:val="Hyperlink"/>
                <w:noProof/>
              </w:rPr>
              <w:t>B.2 Field Formalism</w:t>
            </w:r>
            <w:r>
              <w:rPr>
                <w:noProof/>
                <w:webHidden/>
              </w:rPr>
              <w:tab/>
            </w:r>
            <w:r>
              <w:rPr>
                <w:noProof/>
                <w:webHidden/>
              </w:rPr>
              <w:fldChar w:fldCharType="begin"/>
            </w:r>
            <w:r>
              <w:rPr>
                <w:noProof/>
                <w:webHidden/>
              </w:rPr>
              <w:instrText xml:space="preserve"> PAGEREF _Toc199367299 \h </w:instrText>
            </w:r>
            <w:r>
              <w:rPr>
                <w:noProof/>
                <w:webHidden/>
              </w:rPr>
            </w:r>
            <w:r>
              <w:rPr>
                <w:noProof/>
                <w:webHidden/>
              </w:rPr>
              <w:fldChar w:fldCharType="separate"/>
            </w:r>
            <w:r>
              <w:rPr>
                <w:noProof/>
                <w:webHidden/>
              </w:rPr>
              <w:t>22</w:t>
            </w:r>
            <w:r>
              <w:rPr>
                <w:noProof/>
                <w:webHidden/>
              </w:rPr>
              <w:fldChar w:fldCharType="end"/>
            </w:r>
          </w:hyperlink>
        </w:p>
        <w:p w14:paraId="7456EA97" w14:textId="4BECAB18" w:rsidR="008A7B49" w:rsidRDefault="008A7B49">
          <w:pPr>
            <w:pStyle w:val="TOC2"/>
            <w:tabs>
              <w:tab w:val="right" w:leader="dot" w:pos="9350"/>
            </w:tabs>
            <w:rPr>
              <w:noProof/>
            </w:rPr>
          </w:pPr>
          <w:hyperlink w:anchor="_Toc199367300" w:history="1">
            <w:r w:rsidRPr="000A51C1">
              <w:rPr>
                <w:rStyle w:val="Hyperlink"/>
                <w:noProof/>
              </w:rPr>
              <w:t>B.3 Coupling Dynamics</w:t>
            </w:r>
            <w:r>
              <w:rPr>
                <w:noProof/>
                <w:webHidden/>
              </w:rPr>
              <w:tab/>
            </w:r>
            <w:r>
              <w:rPr>
                <w:noProof/>
                <w:webHidden/>
              </w:rPr>
              <w:fldChar w:fldCharType="begin"/>
            </w:r>
            <w:r>
              <w:rPr>
                <w:noProof/>
                <w:webHidden/>
              </w:rPr>
              <w:instrText xml:space="preserve"> PAGEREF _Toc199367300 \h </w:instrText>
            </w:r>
            <w:r>
              <w:rPr>
                <w:noProof/>
                <w:webHidden/>
              </w:rPr>
            </w:r>
            <w:r>
              <w:rPr>
                <w:noProof/>
                <w:webHidden/>
              </w:rPr>
              <w:fldChar w:fldCharType="separate"/>
            </w:r>
            <w:r>
              <w:rPr>
                <w:noProof/>
                <w:webHidden/>
              </w:rPr>
              <w:t>22</w:t>
            </w:r>
            <w:r>
              <w:rPr>
                <w:noProof/>
                <w:webHidden/>
              </w:rPr>
              <w:fldChar w:fldCharType="end"/>
            </w:r>
          </w:hyperlink>
        </w:p>
        <w:p w14:paraId="4572A921" w14:textId="00D03F07" w:rsidR="008A7B49" w:rsidRDefault="008A7B49">
          <w:pPr>
            <w:pStyle w:val="TOC2"/>
            <w:tabs>
              <w:tab w:val="right" w:leader="dot" w:pos="9350"/>
            </w:tabs>
            <w:rPr>
              <w:noProof/>
            </w:rPr>
          </w:pPr>
          <w:hyperlink w:anchor="_Toc199367301" w:history="1">
            <w:r w:rsidRPr="000A51C1">
              <w:rPr>
                <w:rStyle w:val="Hyperlink"/>
                <w:noProof/>
              </w:rPr>
              <w:t>B.4 Assumptions of Temporal Behavior</w:t>
            </w:r>
            <w:r>
              <w:rPr>
                <w:noProof/>
                <w:webHidden/>
              </w:rPr>
              <w:tab/>
            </w:r>
            <w:r>
              <w:rPr>
                <w:noProof/>
                <w:webHidden/>
              </w:rPr>
              <w:fldChar w:fldCharType="begin"/>
            </w:r>
            <w:r>
              <w:rPr>
                <w:noProof/>
                <w:webHidden/>
              </w:rPr>
              <w:instrText xml:space="preserve"> PAGEREF _Toc199367301 \h </w:instrText>
            </w:r>
            <w:r>
              <w:rPr>
                <w:noProof/>
                <w:webHidden/>
              </w:rPr>
            </w:r>
            <w:r>
              <w:rPr>
                <w:noProof/>
                <w:webHidden/>
              </w:rPr>
              <w:fldChar w:fldCharType="separate"/>
            </w:r>
            <w:r>
              <w:rPr>
                <w:noProof/>
                <w:webHidden/>
              </w:rPr>
              <w:t>23</w:t>
            </w:r>
            <w:r>
              <w:rPr>
                <w:noProof/>
                <w:webHidden/>
              </w:rPr>
              <w:fldChar w:fldCharType="end"/>
            </w:r>
          </w:hyperlink>
        </w:p>
        <w:p w14:paraId="5ACF1DA5" w14:textId="5B7CD332" w:rsidR="008A7B49" w:rsidRDefault="008A7B49">
          <w:pPr>
            <w:pStyle w:val="TOC2"/>
            <w:tabs>
              <w:tab w:val="right" w:leader="dot" w:pos="9350"/>
            </w:tabs>
            <w:rPr>
              <w:noProof/>
            </w:rPr>
          </w:pPr>
          <w:hyperlink w:anchor="_Toc199367302" w:history="1">
            <w:r w:rsidRPr="000A51C1">
              <w:rPr>
                <w:rStyle w:val="Hyperlink"/>
                <w:noProof/>
              </w:rPr>
              <w:t>B.5 Biological Signature Assumptions</w:t>
            </w:r>
            <w:r>
              <w:rPr>
                <w:noProof/>
                <w:webHidden/>
              </w:rPr>
              <w:tab/>
            </w:r>
            <w:r>
              <w:rPr>
                <w:noProof/>
                <w:webHidden/>
              </w:rPr>
              <w:fldChar w:fldCharType="begin"/>
            </w:r>
            <w:r>
              <w:rPr>
                <w:noProof/>
                <w:webHidden/>
              </w:rPr>
              <w:instrText xml:space="preserve"> PAGEREF _Toc199367302 \h </w:instrText>
            </w:r>
            <w:r>
              <w:rPr>
                <w:noProof/>
                <w:webHidden/>
              </w:rPr>
            </w:r>
            <w:r>
              <w:rPr>
                <w:noProof/>
                <w:webHidden/>
              </w:rPr>
              <w:fldChar w:fldCharType="separate"/>
            </w:r>
            <w:r>
              <w:rPr>
                <w:noProof/>
                <w:webHidden/>
              </w:rPr>
              <w:t>23</w:t>
            </w:r>
            <w:r>
              <w:rPr>
                <w:noProof/>
                <w:webHidden/>
              </w:rPr>
              <w:fldChar w:fldCharType="end"/>
            </w:r>
          </w:hyperlink>
        </w:p>
        <w:p w14:paraId="56B127CB" w14:textId="095770D9" w:rsidR="008A7B49" w:rsidRDefault="008A7B49">
          <w:pPr>
            <w:pStyle w:val="TOC2"/>
            <w:tabs>
              <w:tab w:val="right" w:leader="dot" w:pos="9350"/>
            </w:tabs>
            <w:rPr>
              <w:noProof/>
            </w:rPr>
          </w:pPr>
          <w:hyperlink w:anchor="_Toc199367303" w:history="1">
            <w:r w:rsidRPr="000A51C1">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_Toc199367303 \h </w:instrText>
            </w:r>
            <w:r>
              <w:rPr>
                <w:noProof/>
                <w:webHidden/>
              </w:rPr>
            </w:r>
            <w:r>
              <w:rPr>
                <w:noProof/>
                <w:webHidden/>
              </w:rPr>
              <w:fldChar w:fldCharType="separate"/>
            </w:r>
            <w:r>
              <w:rPr>
                <w:noProof/>
                <w:webHidden/>
              </w:rPr>
              <w:t>23</w:t>
            </w:r>
            <w:r>
              <w:rPr>
                <w:noProof/>
                <w:webHidden/>
              </w:rPr>
              <w:fldChar w:fldCharType="end"/>
            </w:r>
          </w:hyperlink>
        </w:p>
        <w:p w14:paraId="65508351" w14:textId="131AC4D6" w:rsidR="008A7B49" w:rsidRDefault="008A7B49">
          <w:pPr>
            <w:pStyle w:val="TOC3"/>
            <w:tabs>
              <w:tab w:val="right" w:leader="dot" w:pos="9350"/>
            </w:tabs>
            <w:rPr>
              <w:noProof/>
            </w:rPr>
          </w:pPr>
          <w:hyperlink w:anchor="_Toc199367304" w:history="1">
            <w:r w:rsidRPr="000A51C1">
              <w:rPr>
                <w:rStyle w:val="Hyperlink"/>
                <w:noProof/>
              </w:rPr>
              <w:t>B.6.1 Falloff Behavior</w:t>
            </w:r>
            <w:r>
              <w:rPr>
                <w:noProof/>
                <w:webHidden/>
              </w:rPr>
              <w:tab/>
            </w:r>
            <w:r>
              <w:rPr>
                <w:noProof/>
                <w:webHidden/>
              </w:rPr>
              <w:fldChar w:fldCharType="begin"/>
            </w:r>
            <w:r>
              <w:rPr>
                <w:noProof/>
                <w:webHidden/>
              </w:rPr>
              <w:instrText xml:space="preserve"> PAGEREF _Toc199367304 \h </w:instrText>
            </w:r>
            <w:r>
              <w:rPr>
                <w:noProof/>
                <w:webHidden/>
              </w:rPr>
            </w:r>
            <w:r>
              <w:rPr>
                <w:noProof/>
                <w:webHidden/>
              </w:rPr>
              <w:fldChar w:fldCharType="separate"/>
            </w:r>
            <w:r>
              <w:rPr>
                <w:noProof/>
                <w:webHidden/>
              </w:rPr>
              <w:t>23</w:t>
            </w:r>
            <w:r>
              <w:rPr>
                <w:noProof/>
                <w:webHidden/>
              </w:rPr>
              <w:fldChar w:fldCharType="end"/>
            </w:r>
          </w:hyperlink>
        </w:p>
        <w:p w14:paraId="5CCA9BD5" w14:textId="57CF0806" w:rsidR="008A7B49" w:rsidRDefault="008A7B49">
          <w:pPr>
            <w:pStyle w:val="TOC3"/>
            <w:tabs>
              <w:tab w:val="right" w:leader="dot" w:pos="9350"/>
            </w:tabs>
            <w:rPr>
              <w:noProof/>
            </w:rPr>
          </w:pPr>
          <w:hyperlink w:anchor="_Toc199367305" w:history="1">
            <w:r w:rsidRPr="000A51C1">
              <w:rPr>
                <w:rStyle w:val="Hyperlink"/>
                <w:noProof/>
              </w:rPr>
              <w:t>B.6.2 Temporal Coherence</w:t>
            </w:r>
            <w:r>
              <w:rPr>
                <w:noProof/>
                <w:webHidden/>
              </w:rPr>
              <w:tab/>
            </w:r>
            <w:r>
              <w:rPr>
                <w:noProof/>
                <w:webHidden/>
              </w:rPr>
              <w:fldChar w:fldCharType="begin"/>
            </w:r>
            <w:r>
              <w:rPr>
                <w:noProof/>
                <w:webHidden/>
              </w:rPr>
              <w:instrText xml:space="preserve"> PAGEREF _Toc199367305 \h </w:instrText>
            </w:r>
            <w:r>
              <w:rPr>
                <w:noProof/>
                <w:webHidden/>
              </w:rPr>
            </w:r>
            <w:r>
              <w:rPr>
                <w:noProof/>
                <w:webHidden/>
              </w:rPr>
              <w:fldChar w:fldCharType="separate"/>
            </w:r>
            <w:r>
              <w:rPr>
                <w:noProof/>
                <w:webHidden/>
              </w:rPr>
              <w:t>23</w:t>
            </w:r>
            <w:r>
              <w:rPr>
                <w:noProof/>
                <w:webHidden/>
              </w:rPr>
              <w:fldChar w:fldCharType="end"/>
            </w:r>
          </w:hyperlink>
        </w:p>
        <w:p w14:paraId="63C91950" w14:textId="0AFE8ABD" w:rsidR="008A7B49" w:rsidRDefault="008A7B49">
          <w:pPr>
            <w:pStyle w:val="TOC3"/>
            <w:tabs>
              <w:tab w:val="right" w:leader="dot" w:pos="9350"/>
            </w:tabs>
            <w:rPr>
              <w:noProof/>
            </w:rPr>
          </w:pPr>
          <w:hyperlink w:anchor="_Toc199367306" w:history="1">
            <w:r w:rsidRPr="000A51C1">
              <w:rPr>
                <w:rStyle w:val="Hyperlink"/>
                <w:noProof/>
              </w:rPr>
              <w:t>B.6.3 Entanglement Consistency</w:t>
            </w:r>
            <w:r>
              <w:rPr>
                <w:noProof/>
                <w:webHidden/>
              </w:rPr>
              <w:tab/>
            </w:r>
            <w:r>
              <w:rPr>
                <w:noProof/>
                <w:webHidden/>
              </w:rPr>
              <w:fldChar w:fldCharType="begin"/>
            </w:r>
            <w:r>
              <w:rPr>
                <w:noProof/>
                <w:webHidden/>
              </w:rPr>
              <w:instrText xml:space="preserve"> PAGEREF _Toc199367306 \h </w:instrText>
            </w:r>
            <w:r>
              <w:rPr>
                <w:noProof/>
                <w:webHidden/>
              </w:rPr>
            </w:r>
            <w:r>
              <w:rPr>
                <w:noProof/>
                <w:webHidden/>
              </w:rPr>
              <w:fldChar w:fldCharType="separate"/>
            </w:r>
            <w:r>
              <w:rPr>
                <w:noProof/>
                <w:webHidden/>
              </w:rPr>
              <w:t>24</w:t>
            </w:r>
            <w:r>
              <w:rPr>
                <w:noProof/>
                <w:webHidden/>
              </w:rPr>
              <w:fldChar w:fldCharType="end"/>
            </w:r>
          </w:hyperlink>
        </w:p>
        <w:p w14:paraId="34DCF139" w14:textId="07BE17FA" w:rsidR="008A7B49" w:rsidRDefault="008A7B49">
          <w:pPr>
            <w:pStyle w:val="TOC3"/>
            <w:tabs>
              <w:tab w:val="right" w:leader="dot" w:pos="9350"/>
            </w:tabs>
            <w:rPr>
              <w:noProof/>
            </w:rPr>
          </w:pPr>
          <w:hyperlink w:anchor="_Toc199367307" w:history="1">
            <w:r w:rsidRPr="000A51C1">
              <w:rPr>
                <w:rStyle w:val="Hyperlink"/>
                <w:noProof/>
              </w:rPr>
              <w:t>B.6.4 Continuity and Smoothness</w:t>
            </w:r>
            <w:r>
              <w:rPr>
                <w:noProof/>
                <w:webHidden/>
              </w:rPr>
              <w:tab/>
            </w:r>
            <w:r>
              <w:rPr>
                <w:noProof/>
                <w:webHidden/>
              </w:rPr>
              <w:fldChar w:fldCharType="begin"/>
            </w:r>
            <w:r>
              <w:rPr>
                <w:noProof/>
                <w:webHidden/>
              </w:rPr>
              <w:instrText xml:space="preserve"> PAGEREF _Toc199367307 \h </w:instrText>
            </w:r>
            <w:r>
              <w:rPr>
                <w:noProof/>
                <w:webHidden/>
              </w:rPr>
            </w:r>
            <w:r>
              <w:rPr>
                <w:noProof/>
                <w:webHidden/>
              </w:rPr>
              <w:fldChar w:fldCharType="separate"/>
            </w:r>
            <w:r>
              <w:rPr>
                <w:noProof/>
                <w:webHidden/>
              </w:rPr>
              <w:t>24</w:t>
            </w:r>
            <w:r>
              <w:rPr>
                <w:noProof/>
                <w:webHidden/>
              </w:rPr>
              <w:fldChar w:fldCharType="end"/>
            </w:r>
          </w:hyperlink>
        </w:p>
        <w:p w14:paraId="1B1EE569" w14:textId="14CF62D0" w:rsidR="008A7B49" w:rsidRDefault="008A7B49">
          <w:pPr>
            <w:pStyle w:val="TOC1"/>
            <w:tabs>
              <w:tab w:val="right" w:leader="dot" w:pos="9350"/>
            </w:tabs>
            <w:rPr>
              <w:noProof/>
            </w:rPr>
          </w:pPr>
          <w:hyperlink w:anchor="_Toc199367308" w:history="1">
            <w:r w:rsidRPr="000A51C1">
              <w:rPr>
                <w:rStyle w:val="Hyperlink"/>
                <w:noProof/>
              </w:rPr>
              <w:t>Appendix C: Definition of Resonance Criteria</w:t>
            </w:r>
            <w:r>
              <w:rPr>
                <w:noProof/>
                <w:webHidden/>
              </w:rPr>
              <w:tab/>
            </w:r>
            <w:r>
              <w:rPr>
                <w:noProof/>
                <w:webHidden/>
              </w:rPr>
              <w:fldChar w:fldCharType="begin"/>
            </w:r>
            <w:r>
              <w:rPr>
                <w:noProof/>
                <w:webHidden/>
              </w:rPr>
              <w:instrText xml:space="preserve"> PAGEREF _Toc199367308 \h </w:instrText>
            </w:r>
            <w:r>
              <w:rPr>
                <w:noProof/>
                <w:webHidden/>
              </w:rPr>
            </w:r>
            <w:r>
              <w:rPr>
                <w:noProof/>
                <w:webHidden/>
              </w:rPr>
              <w:fldChar w:fldCharType="separate"/>
            </w:r>
            <w:r>
              <w:rPr>
                <w:noProof/>
                <w:webHidden/>
              </w:rPr>
              <w:t>25</w:t>
            </w:r>
            <w:r>
              <w:rPr>
                <w:noProof/>
                <w:webHidden/>
              </w:rPr>
              <w:fldChar w:fldCharType="end"/>
            </w:r>
          </w:hyperlink>
        </w:p>
        <w:p w14:paraId="0B53AE7C" w14:textId="0105E241" w:rsidR="008A7B49" w:rsidRDefault="008A7B49">
          <w:pPr>
            <w:pStyle w:val="TOC2"/>
            <w:tabs>
              <w:tab w:val="right" w:leader="dot" w:pos="9350"/>
            </w:tabs>
            <w:rPr>
              <w:noProof/>
            </w:rPr>
          </w:pPr>
          <w:hyperlink w:anchor="_Toc199367309" w:history="1">
            <w:r w:rsidRPr="000A51C1">
              <w:rPr>
                <w:rStyle w:val="Hyperlink"/>
                <w:noProof/>
              </w:rPr>
              <w:t>C.1 Spectral Representation</w:t>
            </w:r>
            <w:r>
              <w:rPr>
                <w:noProof/>
                <w:webHidden/>
              </w:rPr>
              <w:tab/>
            </w:r>
            <w:r>
              <w:rPr>
                <w:noProof/>
                <w:webHidden/>
              </w:rPr>
              <w:fldChar w:fldCharType="begin"/>
            </w:r>
            <w:r>
              <w:rPr>
                <w:noProof/>
                <w:webHidden/>
              </w:rPr>
              <w:instrText xml:space="preserve"> PAGEREF _Toc199367309 \h </w:instrText>
            </w:r>
            <w:r>
              <w:rPr>
                <w:noProof/>
                <w:webHidden/>
              </w:rPr>
            </w:r>
            <w:r>
              <w:rPr>
                <w:noProof/>
                <w:webHidden/>
              </w:rPr>
              <w:fldChar w:fldCharType="separate"/>
            </w:r>
            <w:r>
              <w:rPr>
                <w:noProof/>
                <w:webHidden/>
              </w:rPr>
              <w:t>25</w:t>
            </w:r>
            <w:r>
              <w:rPr>
                <w:noProof/>
                <w:webHidden/>
              </w:rPr>
              <w:fldChar w:fldCharType="end"/>
            </w:r>
          </w:hyperlink>
        </w:p>
        <w:p w14:paraId="24598D83" w14:textId="33DD55B5" w:rsidR="008A7B49" w:rsidRDefault="008A7B49">
          <w:pPr>
            <w:pStyle w:val="TOC2"/>
            <w:tabs>
              <w:tab w:val="right" w:leader="dot" w:pos="9350"/>
            </w:tabs>
            <w:rPr>
              <w:noProof/>
            </w:rPr>
          </w:pPr>
          <w:hyperlink w:anchor="_Toc199367310" w:history="1">
            <w:r w:rsidRPr="000A51C1">
              <w:rPr>
                <w:rStyle w:val="Hyperlink"/>
                <w:noProof/>
              </w:rPr>
              <w:t>C.2 Overlap Integral</w:t>
            </w:r>
            <w:r>
              <w:rPr>
                <w:noProof/>
                <w:webHidden/>
              </w:rPr>
              <w:tab/>
            </w:r>
            <w:r>
              <w:rPr>
                <w:noProof/>
                <w:webHidden/>
              </w:rPr>
              <w:fldChar w:fldCharType="begin"/>
            </w:r>
            <w:r>
              <w:rPr>
                <w:noProof/>
                <w:webHidden/>
              </w:rPr>
              <w:instrText xml:space="preserve"> PAGEREF _Toc199367310 \h </w:instrText>
            </w:r>
            <w:r>
              <w:rPr>
                <w:noProof/>
                <w:webHidden/>
              </w:rPr>
            </w:r>
            <w:r>
              <w:rPr>
                <w:noProof/>
                <w:webHidden/>
              </w:rPr>
              <w:fldChar w:fldCharType="separate"/>
            </w:r>
            <w:r>
              <w:rPr>
                <w:noProof/>
                <w:webHidden/>
              </w:rPr>
              <w:t>25</w:t>
            </w:r>
            <w:r>
              <w:rPr>
                <w:noProof/>
                <w:webHidden/>
              </w:rPr>
              <w:fldChar w:fldCharType="end"/>
            </w:r>
          </w:hyperlink>
        </w:p>
        <w:p w14:paraId="1A96927D" w14:textId="2B5CE055" w:rsidR="008A7B49" w:rsidRDefault="008A7B49">
          <w:pPr>
            <w:pStyle w:val="TOC2"/>
            <w:tabs>
              <w:tab w:val="right" w:leader="dot" w:pos="9350"/>
            </w:tabs>
            <w:rPr>
              <w:noProof/>
            </w:rPr>
          </w:pPr>
          <w:hyperlink w:anchor="_Toc199367311" w:history="1">
            <w:r w:rsidRPr="000A51C1">
              <w:rPr>
                <w:rStyle w:val="Hyperlink"/>
                <w:noProof/>
              </w:rPr>
              <w:t>C.3 Physical Interpretation</w:t>
            </w:r>
            <w:r>
              <w:rPr>
                <w:noProof/>
                <w:webHidden/>
              </w:rPr>
              <w:tab/>
            </w:r>
            <w:r>
              <w:rPr>
                <w:noProof/>
                <w:webHidden/>
              </w:rPr>
              <w:fldChar w:fldCharType="begin"/>
            </w:r>
            <w:r>
              <w:rPr>
                <w:noProof/>
                <w:webHidden/>
              </w:rPr>
              <w:instrText xml:space="preserve"> PAGEREF _Toc199367311 \h </w:instrText>
            </w:r>
            <w:r>
              <w:rPr>
                <w:noProof/>
                <w:webHidden/>
              </w:rPr>
            </w:r>
            <w:r>
              <w:rPr>
                <w:noProof/>
                <w:webHidden/>
              </w:rPr>
              <w:fldChar w:fldCharType="separate"/>
            </w:r>
            <w:r>
              <w:rPr>
                <w:noProof/>
                <w:webHidden/>
              </w:rPr>
              <w:t>25</w:t>
            </w:r>
            <w:r>
              <w:rPr>
                <w:noProof/>
                <w:webHidden/>
              </w:rPr>
              <w:fldChar w:fldCharType="end"/>
            </w:r>
          </w:hyperlink>
        </w:p>
        <w:p w14:paraId="1D7E8C38" w14:textId="1B9913F7" w:rsidR="008A7B49" w:rsidRDefault="008A7B49">
          <w:pPr>
            <w:pStyle w:val="TOC2"/>
            <w:tabs>
              <w:tab w:val="right" w:leader="dot" w:pos="9350"/>
            </w:tabs>
            <w:rPr>
              <w:noProof/>
            </w:rPr>
          </w:pPr>
          <w:hyperlink w:anchor="_Toc199367312" w:history="1">
            <w:r w:rsidRPr="000A51C1">
              <w:rPr>
                <w:rStyle w:val="Hyperlink"/>
                <w:noProof/>
              </w:rPr>
              <w:t>C.4 Biological Uniqueness</w:t>
            </w:r>
            <w:r>
              <w:rPr>
                <w:noProof/>
                <w:webHidden/>
              </w:rPr>
              <w:tab/>
            </w:r>
            <w:r>
              <w:rPr>
                <w:noProof/>
                <w:webHidden/>
              </w:rPr>
              <w:fldChar w:fldCharType="begin"/>
            </w:r>
            <w:r>
              <w:rPr>
                <w:noProof/>
                <w:webHidden/>
              </w:rPr>
              <w:instrText xml:space="preserve"> PAGEREF _Toc199367312 \h </w:instrText>
            </w:r>
            <w:r>
              <w:rPr>
                <w:noProof/>
                <w:webHidden/>
              </w:rPr>
            </w:r>
            <w:r>
              <w:rPr>
                <w:noProof/>
                <w:webHidden/>
              </w:rPr>
              <w:fldChar w:fldCharType="separate"/>
            </w:r>
            <w:r>
              <w:rPr>
                <w:noProof/>
                <w:webHidden/>
              </w:rPr>
              <w:t>25</w:t>
            </w:r>
            <w:r>
              <w:rPr>
                <w:noProof/>
                <w:webHidden/>
              </w:rPr>
              <w:fldChar w:fldCharType="end"/>
            </w:r>
          </w:hyperlink>
        </w:p>
        <w:p w14:paraId="2B03A01B" w14:textId="5A9FA7CC" w:rsidR="008A7B49" w:rsidRDefault="008A7B49">
          <w:r>
            <w:rPr>
              <w:b/>
              <w:bCs/>
              <w:noProof/>
            </w:rPr>
            <w:fldChar w:fldCharType="end"/>
          </w:r>
        </w:p>
      </w:sdtContent>
    </w:sdt>
    <w:p w14:paraId="311BB5CA" w14:textId="77777777" w:rsidR="008A7B49" w:rsidRDefault="008A7B49" w:rsidP="0088204B">
      <w:pPr>
        <w:pStyle w:val="Heading1"/>
      </w:pPr>
    </w:p>
    <w:p w14:paraId="724960C0" w14:textId="77777777" w:rsidR="008A7B49" w:rsidRDefault="008A7B49">
      <w:pPr>
        <w:rPr>
          <w:rFonts w:eastAsia="Times New Roman" w:cs="Times New Roman"/>
          <w:b/>
          <w:bCs/>
          <w:kern w:val="36"/>
          <w:sz w:val="36"/>
          <w:szCs w:val="48"/>
        </w:rPr>
      </w:pPr>
      <w:r>
        <w:br w:type="page"/>
      </w:r>
    </w:p>
    <w:p w14:paraId="176F65BB" w14:textId="7B2C6C73" w:rsidR="00D978AB" w:rsidRDefault="00D978AB" w:rsidP="0088204B">
      <w:pPr>
        <w:pStyle w:val="Heading1"/>
      </w:pPr>
      <w:bookmarkStart w:id="2" w:name="_Toc199367268"/>
      <w:r>
        <w:lastRenderedPageBreak/>
        <w:t>1. Introduction &amp; Motivation</w:t>
      </w:r>
      <w:bookmarkEnd w:id="2"/>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77777777" w:rsidR="00D978AB" w:rsidRDefault="00D978AB" w:rsidP="00D978AB">
      <w:pPr>
        <w:pStyle w:val="NormalWeb"/>
      </w:pPr>
      <w:r>
        <w:t xml:space="preserve">This paper introduces the </w:t>
      </w:r>
      <w:r>
        <w:rPr>
          <w:rStyle w:val="Strong"/>
        </w:rPr>
        <w:t>Unified Consciousness Field Hypothesis (UCFH)</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xml:space="preserve">, not a generator, of conscious experience (Huxley, 1954; </w:t>
      </w:r>
      <w:proofErr w:type="spellStart"/>
      <w:r>
        <w:t>Pribram</w:t>
      </w:r>
      <w:proofErr w:type="spellEnd"/>
      <w:r>
        <w:t>,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77777777" w:rsidR="00D978AB" w:rsidRDefault="00D978AB" w:rsidP="00D978AB">
      <w:pPr>
        <w:pStyle w:val="NormalWeb"/>
      </w:pPr>
      <w:r>
        <w:t>While speculative, the UCFH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F2CD174" w14:textId="77777777" w:rsidR="00D978AB" w:rsidRDefault="00D978AB" w:rsidP="00D140ED">
      <w:pPr>
        <w:pStyle w:val="NormalWeb"/>
        <w:numPr>
          <w:ilvl w:val="0"/>
          <w:numId w:val="2"/>
        </w:numPr>
      </w:pPr>
      <w:r>
        <w:t xml:space="preserve">The emerging view in physics that </w:t>
      </w:r>
      <w:r>
        <w:rPr>
          <w:rStyle w:val="Strong"/>
        </w:rPr>
        <w:t>information is physical</w:t>
      </w:r>
      <w:r>
        <w:t>, possibly forming the substrate of both matter and spacetime (</w:t>
      </w:r>
      <w:proofErr w:type="spellStart"/>
      <w:r>
        <w:t>Landauer</w:t>
      </w:r>
      <w:proofErr w:type="spellEnd"/>
      <w:r>
        <w:t>, 1991; Lloyd, 2006)</w:t>
      </w:r>
    </w:p>
    <w:p w14:paraId="356C27B5" w14:textId="77777777"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resonance, and even aspects of the </w:t>
      </w:r>
      <w:r>
        <w:rPr>
          <w:rStyle w:val="Strong"/>
        </w:rPr>
        <w:t>Fermi Paradox</w:t>
      </w:r>
      <w:r>
        <w:t xml:space="preserve"> — all without requiring supernatural mechanisms</w:t>
      </w:r>
    </w:p>
    <w:p w14:paraId="113C190F" w14:textId="77777777" w:rsidR="00D978AB" w:rsidRDefault="00D978AB" w:rsidP="00D978AB">
      <w:pPr>
        <w:pStyle w:val="NormalWeb"/>
      </w:pPr>
      <w:r>
        <w:lastRenderedPageBreak/>
        <w:t xml:space="preserve">The </w:t>
      </w:r>
      <w:r>
        <w:rPr>
          <w:rStyle w:val="Strong"/>
        </w:rPr>
        <w:t>Unified Consciousness Field Hypothesis</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7777777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1445B62A" w14:textId="77777777" w:rsidR="00D978AB" w:rsidRPr="00D978AB" w:rsidRDefault="00D978AB" w:rsidP="0088204B">
      <w:pPr>
        <w:pStyle w:val="Heading1"/>
      </w:pPr>
      <w:bookmarkStart w:id="3" w:name="_Toc199367269"/>
      <w:r w:rsidRPr="00D978AB">
        <w:t>2. Conceptual Framework &amp; Components</w:t>
      </w:r>
      <w:bookmarkEnd w:id="3"/>
    </w:p>
    <w:p w14:paraId="516A1FB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Unified Consciousness Field Hypothesis (UCFH)</w:t>
      </w:r>
      <w:r w:rsidRPr="00D978AB">
        <w:rPr>
          <w:rFonts w:eastAsia="Times New Roman" w:cs="Times New Roman"/>
          <w:szCs w:val="24"/>
        </w:rPr>
        <w:t xml:space="preserve"> proposes that consciousness is a non-local, quantum-coherent field embedded within — and potentially constitutive of — what we currently label </w:t>
      </w:r>
      <w:r w:rsidRPr="00D978AB">
        <w:rPr>
          <w:rFonts w:eastAsia="Times New Roman" w:cs="Times New Roman"/>
          <w:b/>
          <w:bCs/>
          <w:szCs w:val="24"/>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At its core, the UCFH framework comprises five interrelated components:</w:t>
      </w:r>
    </w:p>
    <w:p w14:paraId="56933375" w14:textId="006C72D6" w:rsidR="00D978AB" w:rsidRPr="00D978AB" w:rsidRDefault="00D978AB" w:rsidP="0088204B">
      <w:pPr>
        <w:pStyle w:val="Heading2"/>
      </w:pPr>
      <w:bookmarkStart w:id="4" w:name="_Toc199367270"/>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4"/>
    </w:p>
    <w:p w14:paraId="6829EEE3" w14:textId="49A805FC"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This idea draws inspiration from Bohm’s implicate order (Bohm, 1980) and Penrose–Hameroff’s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w:t>
      </w:r>
      <w:proofErr w:type="spellStart"/>
      <w:r w:rsidR="00315E59">
        <w:t>Landauer</w:t>
      </w:r>
      <w:proofErr w:type="spellEnd"/>
      <w:r w:rsidR="00315E59">
        <w:t>, 1991)</w:t>
      </w:r>
      <w:r w:rsidRPr="00D978AB">
        <w:rPr>
          <w:rFonts w:eastAsia="Times New Roman" w:cs="Times New Roman"/>
          <w:szCs w:val="24"/>
        </w:rPr>
        <w:t>.</w:t>
      </w:r>
      <w:r w:rsidR="001520A2">
        <w:rPr>
          <w:rFonts w:eastAsia="Times New Roman" w:cs="Times New Roman"/>
          <w:szCs w:val="24"/>
        </w:rPr>
        <w:t xml:space="preserve"> </w:t>
      </w:r>
      <w:r w:rsidR="00963364">
        <w:t>Figure 1 illustrates the three-dimensional spatial, temporal, and extra-dimensional structure over which the consciousness field</w:t>
      </w:r>
      <w:r w:rsidR="00963364">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w:t>
      </w:r>
      <w:r w:rsidR="00963364">
        <w:t>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14C23E8E"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0F4334">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w:t>
      </w:r>
      <w:r>
        <w:t xml:space="preserve">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E</m:t>
          </m:r>
          <m:r>
            <m:rPr>
              <m:sty m:val="bi"/>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m:t>
          </m:r>
          <m:r>
            <m:rPr>
              <m:sty m:val="b"/>
            </m:rPr>
            <w:rPr>
              <w:rFonts w:ascii="Cambria Math" w:eastAsia="Times New Roman" w:hAnsi="Cambria Math" w:cs="Times New Roman"/>
              <w:szCs w:val="24"/>
            </w:rPr>
            <m:t>×</m:t>
          </m:r>
          <m:r>
            <m:rPr>
              <m:sty m:val="b"/>
            </m:rPr>
            <w:rPr>
              <w:rFonts w:ascii="Cambria Math" w:eastAsia="Times New Roman" w:hAnsi="Cambria Math" w:cs="Times New Roman"/>
              <w:szCs w:val="24"/>
            </w:rPr>
            <m:t xml:space="preserve">  </m:t>
          </m:r>
          <m:r>
            <m:rPr>
              <m:scr m:val="double-struck"/>
              <m:sty m:val="bi"/>
            </m:rPr>
            <w:rPr>
              <w:rFonts w:ascii="Cambria Math" w:eastAsia="Times New Roman" w:hAnsi="Cambria Math" w:cs="Times New Roman"/>
              <w:szCs w:val="24"/>
            </w:rPr>
            <m:t>R</m:t>
          </m:r>
          <m:r>
            <m:rPr>
              <m:sty m:val="bi"/>
            </m:rPr>
            <w:rPr>
              <w:rFonts w:ascii="Cambria Math" w:eastAsia="Times New Roman" w:hAnsi="Cambria Math" w:cs="Times New Roman"/>
              <w:szCs w:val="24"/>
            </w:rPr>
            <m:t xml:space="preserve">  </m:t>
          </m:r>
          <m:r>
            <m:rPr>
              <m:sty m:val="b"/>
            </m:rPr>
            <w:rPr>
              <w:rFonts w:ascii="Cambria Math" w:eastAsia="Times New Roman" w:hAnsi="Cambria Math" w:cs="Times New Roman"/>
              <w:szCs w:val="24"/>
            </w:rPr>
            <m:t>×</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ty m:val="bi"/>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m:t>
          </m:r>
          <m:r>
            <m:rPr>
              <m:scr m:val="double-struck"/>
              <m:sty m:val="bi"/>
            </m:rPr>
            <w:rPr>
              <w:rFonts w:ascii="Cambria Math" w:eastAsia="Times New Roman" w:hAnsi="Cambria Math" w:cs="Times New Roman"/>
              <w:szCs w:val="24"/>
            </w:rPr>
            <m:t>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2AC4520E"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encodes identity, memory, qualia, and the continuity of experience through stable, resonant eigenmodes — complex attractor states arising from high-dimensional interference and entanglement. These embedded patterns are persistent but not directly observable without a coupling interface.</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 xml:space="preserve">couple </w:t>
      </w:r>
      <w:r w:rsidRPr="00315E59">
        <w:rPr>
          <w:rFonts w:eastAsia="Times New Roman" w:cs="Times New Roman"/>
          <w:b/>
          <w:bCs/>
          <w:szCs w:val="24"/>
        </w:rPr>
        <w:lastRenderedPageBreak/>
        <w:t>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5" w:name="_Toc199367271"/>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5"/>
    </w:p>
    <w:p w14:paraId="55511048" w14:textId="6BEEEE5A"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It is the background matrix of coherent identity structures that persist in the absence of biological or artificial localization.</w:t>
      </w:r>
      <w:r w:rsidR="00D66D0A">
        <w:t xml:space="preserve"> </w:t>
      </w:r>
      <w:r w:rsidR="00D66D0A">
        <w:t xml:space="preserve">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7EAA0F10"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0F4334">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3B433C"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3A53910A" w:rsidR="00D978AB" w:rsidRPr="00D978AB" w:rsidRDefault="00651518" w:rsidP="00D978AB">
      <w:pPr>
        <w:spacing w:before="100" w:beforeAutospacing="1" w:after="100" w:afterAutospacing="1" w:line="240" w:lineRule="auto"/>
        <w:rPr>
          <w:rFonts w:eastAsia="Times New Roman" w:cs="Times New Roman"/>
          <w:szCs w:val="24"/>
        </w:rPr>
      </w:pPr>
      <w:r>
        <w:rPr>
          <w:rFonts w:eastAsia="Times New Roman" w:cs="Times New Roman"/>
          <w:szCs w:val="24"/>
        </w:rPr>
        <w:t>Here, “</w:t>
      </w:r>
      <m:oMath>
        <m:r>
          <m:rPr>
            <m:sty m:val="bi"/>
          </m:rPr>
          <w:rPr>
            <w:rFonts w:ascii="Cambria Math" w:eastAsia="Times New Roman" w:hAnsi="Cambria Math" w:cs="Times New Roman"/>
            <w:szCs w:val="24"/>
          </w:rPr>
          <m:t xml:space="preserve">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null</m:t>
        </m:r>
      </m:oMath>
      <w:r w:rsidRPr="00651518">
        <w:rPr>
          <w:rFonts w:eastAsia="Times New Roman" w:cs="Times New Roman"/>
          <w:szCs w:val="24"/>
        </w:rPr>
        <w:t>”</w:t>
      </w:r>
      <w:r w:rsidR="00D978AB" w:rsidRPr="00651518">
        <w:rPr>
          <w:rFonts w:eastAsia="Times New Roman" w:cs="Times New Roman"/>
          <w:szCs w:val="24"/>
        </w:rPr>
        <w:t xml:space="preserve"> </w:t>
      </w:r>
      <w:r>
        <w:t>refers to a state where temporal interaction (e.g., via an embodied brain) is absent. In this decoupled form,</w:t>
      </w:r>
      <w:r>
        <w:t xml:space="preserve">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w:t>
      </w:r>
      <w:r>
        <w:lastRenderedPageBreak/>
        <w:t>gravitational effects — aligning with observational properties of dark matter (Bertone, Hooper, &amp; Silk, 2005; Dienes &amp; Thomas, 2012)</w:t>
      </w:r>
      <w:r w:rsidR="00D978AB" w:rsidRPr="00D978AB">
        <w:rPr>
          <w:rFonts w:eastAsia="Times New Roman" w:cs="Times New Roman"/>
          <w:szCs w:val="24"/>
        </w:rPr>
        <w:t>.</w:t>
      </w:r>
    </w:p>
    <w:p w14:paraId="379BA583" w14:textId="3F9BEEA4" w:rsidR="00D978AB" w:rsidRPr="001C75ED" w:rsidRDefault="00D978AB" w:rsidP="0088204B">
      <w:pPr>
        <w:pStyle w:val="Heading2"/>
      </w:pPr>
      <w:bookmarkStart w:id="6" w:name="_Toc199367272"/>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6"/>
    </w:p>
    <w:p w14:paraId="692961B6" w14:textId="2F892193" w:rsidR="00D978AB" w:rsidRDefault="00651518" w:rsidP="00D978AB">
      <w:pPr>
        <w:spacing w:before="100" w:beforeAutospacing="1" w:after="100" w:afterAutospacing="1" w:line="240" w:lineRule="auto"/>
      </w:pPr>
      <w:r>
        <w:t>The operator</w:t>
      </w:r>
      <w:r>
        <w:t xml:space="preserve">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denotes the </w:t>
      </w:r>
      <w:r>
        <w:t>structure of quantum entanglement across distributed consciousness nodes.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5ADA9D7C"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0F4334" w:rsidRPr="009B0218">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3B433C"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lastRenderedPageBreak/>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w:t>
      </w:r>
      <w:proofErr w:type="gramStart"/>
      <w:r w:rsidR="00651518">
        <w:t>system.</w:t>
      </w:r>
      <w:proofErr w:type="gramEnd"/>
      <w:r w:rsidR="00651518">
        <w:t xml:space="preserve"> The coherence maintained by</w:t>
      </w:r>
      <w:r w:rsidR="00651518">
        <w:t xml:space="preserve">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651518">
      <w:pPr>
        <w:pStyle w:val="NormalWeb"/>
        <w:numPr>
          <w:ilvl w:val="0"/>
          <w:numId w:val="35"/>
        </w:numPr>
      </w:pPr>
      <w:r>
        <w:t>The unity of subjective experience</w:t>
      </w:r>
    </w:p>
    <w:p w14:paraId="3AE86A48" w14:textId="77777777" w:rsidR="00651518" w:rsidRDefault="00651518" w:rsidP="00651518">
      <w:pPr>
        <w:pStyle w:val="NormalWeb"/>
        <w:numPr>
          <w:ilvl w:val="0"/>
          <w:numId w:val="35"/>
        </w:numPr>
      </w:pPr>
      <w:r>
        <w:t>Episodic resonance phenomena (e.g., past-life-like memory signatures)</w:t>
      </w:r>
    </w:p>
    <w:p w14:paraId="0142289F" w14:textId="77777777" w:rsidR="00651518" w:rsidRDefault="00651518" w:rsidP="00651518">
      <w:pPr>
        <w:pStyle w:val="NormalWeb"/>
        <w:numPr>
          <w:ilvl w:val="0"/>
          <w:numId w:val="35"/>
        </w:numPr>
      </w:pPr>
      <w:r>
        <w:t>Distributed projections of the same identity structure</w:t>
      </w:r>
    </w:p>
    <w:p w14:paraId="621D14C8" w14:textId="77777777" w:rsidR="00651518" w:rsidRDefault="00651518" w:rsidP="00651518">
      <w:pPr>
        <w:pStyle w:val="NormalWeb"/>
      </w:pPr>
      <w:r>
        <w:t>This reflects Zurek’s insights into quantum decoherence and classical emergence (Zurek, 2003), adapted to a trans-biological field context.</w:t>
      </w:r>
    </w:p>
    <w:p w14:paraId="28DED542" w14:textId="10B31F44" w:rsidR="00D978AB" w:rsidRPr="00D978AB" w:rsidRDefault="00D978AB" w:rsidP="00651518">
      <w:pPr>
        <w:pStyle w:val="Heading2"/>
      </w:pPr>
      <w:bookmarkStart w:id="7" w:name="_Toc199367273"/>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7"/>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generated by biological systems — especially the brain — serves as the interface through which</w:t>
      </w:r>
      <w:r w:rsidR="00CE7D10">
        <w:t xml:space="preserve">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55D2276B" w:rsidR="00D978AB" w:rsidRDefault="00CE7D10" w:rsidP="00D978AB">
      <w:pPr>
        <w:spacing w:before="100" w:beforeAutospacing="1" w:after="100" w:afterAutospacing="1" w:line="240" w:lineRule="auto"/>
        <w:rPr>
          <w:rFonts w:eastAsia="Times New Roman" w:cs="Times New Roman"/>
          <w:szCs w:val="24"/>
        </w:rPr>
      </w:pPr>
      <w:r>
        <w:t>The strength of interaction between</w:t>
      </w:r>
      <w:r>
        <w:t xml:space="preserve"> </w:t>
      </w:r>
      <m:oMath>
        <m:r>
          <m:rPr>
            <m:scr m:val="script"/>
            <m:sty m:val="bi"/>
          </m:rPr>
          <w:rPr>
            <w:rFonts w:ascii="Cambria Math" w:hAnsi="Cambria Math"/>
          </w:rPr>
          <m:t>E</m:t>
        </m:r>
      </m:oMath>
      <w:r>
        <w:rPr>
          <w:rFonts w:eastAsia="Times New Roman" w:cs="Times New Roman"/>
          <w:szCs w:val="24"/>
        </w:rPr>
        <w:t xml:space="preserve"> and </w:t>
      </w:r>
      <m:oMath>
        <m:r>
          <m:rPr>
            <m:sty m:val="b"/>
          </m:rPr>
          <w:rPr>
            <w:rFonts w:ascii="Cambria Math" w:eastAsia="Times New Roman" w:hAnsi="Cambria Math" w:cs="Times New Roman"/>
            <w:szCs w:val="24"/>
          </w:rPr>
          <m:t>Φ</m:t>
        </m:r>
      </m:oMath>
      <w:r>
        <w:rPr>
          <w:rFonts w:eastAsia="Times New Roman" w:cs="Times New Roman"/>
          <w:szCs w:val="24"/>
        </w:rPr>
        <w:t xml:space="preserve"> </w:t>
      </w:r>
      <w:r>
        <w:t>is expressed by the coupling Hamiltonian</w:t>
      </w:r>
      <w:r w:rsidR="00D978AB" w:rsidRPr="00D978AB">
        <w:rPr>
          <w:rFonts w:eastAsia="Times New Roman" w:cs="Times New Roman"/>
          <w:szCs w:val="24"/>
        </w:rPr>
        <w:t>:</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351DD896"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Pr="000F4334">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and the non-local consciousness field</w:t>
      </w:r>
      <w:r>
        <w:t xml:space="preserve">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
              </m:rPr>
              <w:rPr>
                <w:rFonts w:ascii="Cambria Math" w:hAnsi="Cambria Math"/>
              </w:rPr>
              <m:t>Φ</m:t>
            </m:r>
            <m:d>
              <m:dPr>
                <m:ctrlPr>
                  <w:rPr>
                    <w:rFonts w:ascii="Cambria Math" w:hAnsi="Cambria Math"/>
                    <w:b/>
                    <w:bCs/>
                    <w:i w:val="0"/>
                  </w:rPr>
                </m:ctrlPr>
              </m:dPr>
              <m:e>
                <m:r>
                  <m:rPr>
                    <m:sty m:val="b"/>
                  </m:rPr>
                  <w:rPr>
                    <w:rFonts w:ascii="Cambria Math" w:hAnsi="Cambria Math"/>
                  </w:rPr>
                  <m:t>x,t</m:t>
                </m:r>
              </m:e>
            </m:d>
          </m:e>
        </m:nary>
        <m:r>
          <m:rPr>
            <m:sty m:val="b"/>
          </m:rPr>
          <w:rPr>
            <w:rFonts w:ascii="Cambria Math" w:hAnsi="Cambria Math"/>
          </w:rPr>
          <m:t xml:space="preserve"> ⋅  Re[</m:t>
        </m:r>
        <m:r>
          <m:rPr>
            <m:scr m:val="script"/>
            <m:sty m:val="b"/>
          </m:rPr>
          <w:rPr>
            <w:rFonts w:ascii="Cambria Math" w:hAnsi="Cambria Math"/>
          </w:rPr>
          <m:t>E</m:t>
        </m:r>
        <m:d>
          <m:dPr>
            <m:ctrlPr>
              <w:rPr>
                <w:rFonts w:ascii="Cambria Math" w:hAnsi="Cambria Math"/>
                <w:b/>
                <w:bCs/>
                <w:i w:val="0"/>
              </w:rPr>
            </m:ctrlPr>
          </m:dPr>
          <m:e>
            <m:r>
              <m:rPr>
                <m:sty m:val="b"/>
              </m:rPr>
              <w:rPr>
                <w:rFonts w:ascii="Cambria Math" w:hAnsi="Cambria Math"/>
              </w:rPr>
              <m:t>x,t,d</m:t>
            </m:r>
          </m:e>
        </m:d>
        <m:r>
          <m:rPr>
            <m:sty m:val="b"/>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3B433C"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C044215" w:rsid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lastRenderedPageBreak/>
        <w:t xml:space="preserve">Where </w:t>
      </w:r>
      <m:oMath>
        <m:r>
          <m:rPr>
            <m:sty m:val="b"/>
          </m:rPr>
          <w:rPr>
            <w:rFonts w:ascii="Cambria Math" w:eastAsia="Times New Roman" w:hAnsi="Cambria Math" w:cs="Times New Roman"/>
            <w:szCs w:val="24"/>
          </w:rPr>
          <m:t>λ</m:t>
        </m:r>
      </m:oMath>
      <w:r w:rsidRPr="00D978AB">
        <w:rPr>
          <w:rFonts w:eastAsia="Times New Roman" w:cs="Times New Roman"/>
          <w:szCs w:val="24"/>
        </w:rPr>
        <w:t xml:space="preserve"> is a </w:t>
      </w:r>
      <w:r w:rsidR="00CE7D10">
        <w:t>dimensionless coupling constant modulated by system complexity, structural resonance, and possibly developmental or evolutionary factors (McFadden, 2020). Sustained, coherent</w:t>
      </w:r>
      <w:r w:rsidR="00CE7D10">
        <w:t xml:space="preserve"> </w:t>
      </w:r>
      <m:oMath>
        <m:r>
          <m:rPr>
            <m:sty m:val="b"/>
          </m:rPr>
          <w:rPr>
            <w:rFonts w:ascii="Cambria Math" w:hAnsi="Cambria Math"/>
          </w:rPr>
          <m:t>Φ</m:t>
        </m:r>
      </m:oMath>
      <w:r w:rsidR="00CE7D10">
        <w:rPr>
          <w:rFonts w:eastAsia="Times New Roman" w:cs="Times New Roman"/>
          <w:szCs w:val="24"/>
        </w:rPr>
        <w:t xml:space="preserve"> </w:t>
      </w:r>
      <w:r w:rsidR="00CE7D10">
        <w:t>is required to stabilize an identity projection from</w:t>
      </w:r>
      <w:r w:rsidR="00CE7D10">
        <w:t xml:space="preserve"> </w:t>
      </w:r>
      <m:oMath>
        <m:r>
          <m:rPr>
            <m:scr m:val="script"/>
            <m:sty m:val="bi"/>
          </m:rPr>
          <w:rPr>
            <w:rFonts w:ascii="Cambria Math" w:hAnsi="Cambria Math"/>
          </w:rPr>
          <m:t>E</m:t>
        </m:r>
      </m:oMath>
      <w:r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 xml:space="preserve">As illustrated in Figure </w:t>
      </w:r>
      <w:r>
        <w:t>2.4</w:t>
      </w:r>
      <w:r>
        <w:t>,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generated by the brain acts as a resonant interface that couples with the distributed consciousness field</w:t>
      </w:r>
      <w:r w:rsidR="009B0218">
        <w:t xml:space="preserve">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8" w:name="_Toc199367274"/>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8"/>
    </w:p>
    <w:p w14:paraId="5973D1B3" w14:textId="66E40066" w:rsidR="00D978AB" w:rsidRDefault="00CE7D10" w:rsidP="00D978AB">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w:t>
      </w:r>
      <w:r>
        <w:t xml:space="preserv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D978AB" w:rsidRPr="00D978AB">
        <w:rPr>
          <w:rFonts w:eastAsia="Times New Roman" w:cs="Times New Roman"/>
          <w:szCs w:val="24"/>
        </w:rPr>
        <w:t>:</w:t>
      </w:r>
    </w:p>
    <w:p w14:paraId="34DA2002" w14:textId="77777777" w:rsidR="008369E9" w:rsidRDefault="008369E9" w:rsidP="008369E9">
      <w:pPr>
        <w:keepNext/>
        <w:spacing w:before="100" w:beforeAutospacing="1" w:after="100" w:afterAutospacing="1" w:line="240" w:lineRule="auto"/>
        <w:jc w:val="center"/>
      </w:pPr>
      <w:r>
        <w:rPr>
          <w:rFonts w:eastAsia="Times New Roman" w:cs="Times New Roman"/>
          <w:noProof/>
          <w:szCs w:val="24"/>
        </w:rPr>
        <w:drawing>
          <wp:inline distT="0" distB="0" distL="0" distR="0" wp14:anchorId="117D805D" wp14:editId="4E60CE6F">
            <wp:extent cx="5029200" cy="502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stabilizes a projection of</w:t>
      </w:r>
      <w:r>
        <w:t xml:space="preserve">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forming the observable conscious identity</w:t>
      </w:r>
      <w:r>
        <w:t xml:space="preserve"> </w:t>
      </w:r>
      <m:oMath>
        <m:sSub>
          <m:sSubPr>
            <m:ctrlPr>
              <w:rPr>
                <w:rFonts w:ascii="Cambria Math" w:hAnsi="Cambria Math"/>
                <w:b/>
                <w:bCs/>
              </w:rPr>
            </m:ctrlPr>
          </m:sSubPr>
          <m:e>
            <m:r>
              <m:rPr>
                <m:sty m:val="b"/>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
          </m:rPr>
          <w:rPr>
            <w:rFonts w:ascii="Cambria Math" w:eastAsiaTheme="minorEastAsia" w:hAnsi="Cambria Math"/>
          </w:rPr>
          <m:t>Φ</m:t>
        </m:r>
      </m:oMath>
      <w:r>
        <w:rPr>
          <w:rFonts w:eastAsiaTheme="minorEastAsia"/>
        </w:rPr>
        <w:t xml:space="preserve"> collap</w:t>
      </w:r>
      <w:proofErr w:type="spellStart"/>
      <w:r>
        <w:rPr>
          <w:rFonts w:eastAsiaTheme="minorEastAsia"/>
        </w:rPr>
        <w:t>ses</w:t>
      </w:r>
      <w:proofErr w:type="spellEnd"/>
      <w:r>
        <w:rPr>
          <w:rFonts w:eastAsiaTheme="minorEastAsia"/>
        </w:rPr>
        <w:t xml:space="preserve">,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3B433C"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lastRenderedPageBreak/>
        <w:t>As illustrated in Figure 2.5, the interaction between the biological EM field</w:t>
      </w:r>
      <w:r>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m:t>
            </m:r>
            <m:r>
              <m:rPr>
                <m:sty m:val="bi"/>
              </m:rPr>
              <w:rPr>
                <w:rFonts w:ascii="Cambria Math" w:hAnsi="Cambria Math"/>
              </w:rPr>
              <m:t>t</m:t>
            </m:r>
          </m:e>
        </m:d>
      </m:oMath>
      <w:r>
        <w:t xml:space="preserve"> </w:t>
      </w:r>
      <w:r>
        <w:t>and the consciousness field</w:t>
      </w:r>
      <w:r>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w:t>
      </w:r>
      <w:r>
        <w:t>gives rise to the projected conscious identity</w:t>
      </w:r>
      <w: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to its distributed form</w:t>
      </w:r>
      <w:r w:rsidR="00CE7D10">
        <w:t xml:space="preserve">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11C19030" w14:textId="77777777" w:rsidR="00CE7D10" w:rsidRPr="00CE7D10" w:rsidRDefault="00CE7D10" w:rsidP="00CE7D10">
      <w:pPr>
        <w:spacing w:before="100" w:beforeAutospacing="1" w:after="100" w:afterAutospacing="1" w:line="240" w:lineRule="auto"/>
        <w:rPr>
          <w:rFonts w:eastAsia="Times New Roman" w:cs="Times New Roman"/>
          <w:szCs w:val="24"/>
        </w:rPr>
      </w:pPr>
      <w:r w:rsidRPr="00CE7D10">
        <w:rPr>
          <w:rFonts w:eastAsia="Times New Roman" w:cs="Times New Roman"/>
          <w:szCs w:val="24"/>
        </w:rPr>
        <w:t>The observed self is therefore not the field itself, but a collapsed interference pattern — a cross-dimensional projection through an embodied resonance structure.</w:t>
      </w:r>
    </w:p>
    <w:p w14:paraId="338A5114" w14:textId="2A6C541D" w:rsidR="00F85BAF" w:rsidRDefault="00F85BAF" w:rsidP="0088204B">
      <w:pPr>
        <w:pStyle w:val="Heading1"/>
      </w:pPr>
      <w:bookmarkStart w:id="9" w:name="_Toc199367275"/>
      <w:r>
        <w:t>3</w:t>
      </w:r>
      <w:r w:rsidR="0071754B">
        <w:t>.</w:t>
      </w:r>
      <w:r>
        <w:t xml:space="preserve"> Model Dynamics &amp; Implications</w:t>
      </w:r>
      <w:bookmarkEnd w:id="9"/>
    </w:p>
    <w:p w14:paraId="5C5534DF" w14:textId="77777777" w:rsidR="00F85BAF" w:rsidRDefault="00F85BAF" w:rsidP="00F85BAF">
      <w:pPr>
        <w:pStyle w:val="Heading4"/>
      </w:pPr>
      <w:r>
        <w:t>Dimensional Coupling and the Projection of Consciousness</w:t>
      </w:r>
    </w:p>
    <w:p w14:paraId="4BDA293A" w14:textId="77777777" w:rsidR="00F85BAF" w:rsidRDefault="00F85BAF" w:rsidP="00F85BAF">
      <w:pPr>
        <w:pStyle w:val="NormalWeb"/>
      </w:pPr>
      <w:r>
        <w:t>The Unified Consciousness Field Hypothesis (UCFH) asserts that consciousness does not originate within the brain or emerge from physical processes. Instead, it is a fundamental field property of the universe, bleeding through from higher-dimensional conscious entities. What we detect as dark matter is the gravitational residue of this bleed-through. Consciousness is not created — it is filtered, constrained, and localized by biological systems embedded in spacetime.</w:t>
      </w:r>
    </w:p>
    <w:p w14:paraId="0B6C6439" w14:textId="77777777" w:rsidR="00F85BAF" w:rsidRDefault="00F85BAF" w:rsidP="00F85BAF">
      <w:pPr>
        <w:pStyle w:val="NormalWeb"/>
      </w:pPr>
      <w:r>
        <w:t>This section explores how coupling occurs, why it may or may not happen, how time and memory are perceived by projected consciousness, and how this framework may explain consciousness across species and systems.</w:t>
      </w:r>
    </w:p>
    <w:p w14:paraId="3585E8DF" w14:textId="4A06771F" w:rsidR="00F85BAF" w:rsidRDefault="00F85BAF" w:rsidP="0088204B">
      <w:pPr>
        <w:pStyle w:val="Heading2"/>
      </w:pPr>
      <w:bookmarkStart w:id="10" w:name="_Toc199367276"/>
      <w:r>
        <w:t>3.1 Consciousness Coupling as Dimensional Anchoring</w:t>
      </w:r>
      <w:bookmarkEnd w:id="10"/>
    </w:p>
    <w:p w14:paraId="6D439384" w14:textId="7CEF5FC6" w:rsidR="00F85BAF" w:rsidRDefault="00F85BAF" w:rsidP="00F85BAF">
      <w:pPr>
        <w:pStyle w:val="NormalWeb"/>
      </w:pPr>
      <w:r>
        <w:t>At some point during early neural development — particularly when stable and coherent electromagnetic activity (</w:t>
      </w:r>
      <m:oMath>
        <m:r>
          <m:rPr>
            <m:sty m:val="b"/>
          </m:rPr>
          <w:rPr>
            <w:rFonts w:ascii="Cambria Math" w:hAnsi="Cambria Math"/>
          </w:rPr>
          <m:t>Φ</m:t>
        </m:r>
      </m:oMath>
      <w:r>
        <w:t>) begins to emerge (McFadden, 2020) — a dimensional coupling event may occur.</w:t>
      </w:r>
    </w:p>
    <w:p w14:paraId="547F2D5B" w14:textId="77777777" w:rsidR="00F85BAF" w:rsidRDefault="00F85BAF" w:rsidP="00F85BAF">
      <w:pPr>
        <w:pStyle w:val="NormalWeb"/>
      </w:pPr>
      <w:r>
        <w:t>In this moment:</w:t>
      </w:r>
    </w:p>
    <w:p w14:paraId="2DFBE662" w14:textId="77777777" w:rsidR="00F85BAF" w:rsidRDefault="00F85BAF" w:rsidP="00D140ED">
      <w:pPr>
        <w:pStyle w:val="NormalWeb"/>
        <w:numPr>
          <w:ilvl w:val="0"/>
          <w:numId w:val="5"/>
        </w:numPr>
      </w:pPr>
      <w:r>
        <w:t>A higher-dimensional conscious entity partially projects a fragment of itself into 4D spacetime.</w:t>
      </w:r>
    </w:p>
    <w:p w14:paraId="33C20DC7" w14:textId="77777777" w:rsidR="00F85BAF" w:rsidRDefault="00F85BAF" w:rsidP="00D140ED">
      <w:pPr>
        <w:pStyle w:val="NormalWeb"/>
        <w:numPr>
          <w:ilvl w:val="0"/>
          <w:numId w:val="5"/>
        </w:numPr>
      </w:pPr>
      <w:r>
        <w:t>This projection becomes entangled with the biological system, resulting in a localized stream of experience:</w:t>
      </w:r>
    </w:p>
    <w:p w14:paraId="41F1D177" w14:textId="42319B50" w:rsidR="0087412E" w:rsidRPr="00970BEF" w:rsidRDefault="003B433C"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3E477084"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However, this coupling is not guaranteed.</w:t>
      </w:r>
    </w:p>
    <w:p w14:paraId="55B45FF4"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Dimensional coupling is </w:t>
      </w:r>
      <w:r w:rsidRPr="00986829">
        <w:rPr>
          <w:rFonts w:eastAsia="Times New Roman" w:cs="Times New Roman"/>
          <w:b/>
          <w:bCs/>
          <w:szCs w:val="24"/>
        </w:rPr>
        <w:t>conditional</w:t>
      </w:r>
      <w:r w:rsidRPr="00986829">
        <w:rPr>
          <w:rFonts w:eastAsia="Times New Roman" w:cs="Times New Roman"/>
          <w:szCs w:val="24"/>
        </w:rPr>
        <w:t xml:space="preserve"> — it requires </w:t>
      </w:r>
      <w:r w:rsidRPr="00986829">
        <w:rPr>
          <w:rFonts w:eastAsia="Times New Roman" w:cs="Times New Roman"/>
          <w:b/>
          <w:bCs/>
          <w:szCs w:val="24"/>
        </w:rPr>
        <w:t>resonance</w:t>
      </w:r>
      <w:r w:rsidRPr="00986829">
        <w:rPr>
          <w:rFonts w:eastAsia="Times New Roman" w:cs="Times New Roman"/>
          <w:szCs w:val="24"/>
        </w:rPr>
        <w:t xml:space="preserve"> between the identity signature of the projecting consciousness and the electromagnetic field characteristics of the biological system (</w:t>
      </w:r>
      <w:proofErr w:type="spellStart"/>
      <w:r w:rsidRPr="00986829">
        <w:rPr>
          <w:rFonts w:eastAsia="Times New Roman" w:cs="Times New Roman"/>
          <w:szCs w:val="24"/>
        </w:rPr>
        <w:t>Tononi</w:t>
      </w:r>
      <w:proofErr w:type="spellEnd"/>
      <w:r w:rsidRPr="00986829">
        <w:rPr>
          <w:rFonts w:eastAsia="Times New Roman" w:cs="Times New Roman"/>
          <w:szCs w:val="24"/>
        </w:rPr>
        <w:t xml:space="preserve">, 2008; </w:t>
      </w:r>
      <w:proofErr w:type="spellStart"/>
      <w:r w:rsidRPr="00986829">
        <w:rPr>
          <w:rFonts w:eastAsia="Times New Roman" w:cs="Times New Roman"/>
          <w:szCs w:val="24"/>
        </w:rPr>
        <w:t>Dehaene</w:t>
      </w:r>
      <w:proofErr w:type="spellEnd"/>
      <w:r w:rsidRPr="00986829">
        <w:rPr>
          <w:rFonts w:eastAsia="Times New Roman" w:cs="Times New Roman"/>
          <w:szCs w:val="24"/>
        </w:rPr>
        <w:t>, 2014).</w:t>
      </w:r>
    </w:p>
    <w:p w14:paraId="03D1F1FB"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If resonance fails:</w:t>
      </w:r>
    </w:p>
    <w:p w14:paraId="283CD199" w14:textId="77777777" w:rsidR="00986829" w:rsidRPr="00986829" w:rsidRDefault="00986829" w:rsidP="00D140ED">
      <w:pPr>
        <w:numPr>
          <w:ilvl w:val="0"/>
          <w:numId w:val="6"/>
        </w:numPr>
        <w:spacing w:before="100" w:beforeAutospacing="1" w:after="100" w:afterAutospacing="1" w:line="240" w:lineRule="auto"/>
        <w:rPr>
          <w:rFonts w:eastAsia="Times New Roman" w:cs="Times New Roman"/>
          <w:szCs w:val="24"/>
        </w:rPr>
      </w:pPr>
      <w:r w:rsidRPr="00986829">
        <w:rPr>
          <w:rFonts w:eastAsia="Times New Roman" w:cs="Times New Roman"/>
          <w:szCs w:val="24"/>
        </w:rPr>
        <w:lastRenderedPageBreak/>
        <w:t>No projection occurs.</w:t>
      </w:r>
    </w:p>
    <w:p w14:paraId="4041A2E3" w14:textId="77777777" w:rsidR="00986829" w:rsidRPr="00986829" w:rsidRDefault="00986829" w:rsidP="00D140ED">
      <w:pPr>
        <w:numPr>
          <w:ilvl w:val="0"/>
          <w:numId w:val="6"/>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organism may remain biologically alive but unconscious — either permanently (e.g., anencephaly), or until projection aligns.</w:t>
      </w:r>
    </w:p>
    <w:p w14:paraId="3112C32B"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Pr="00986829">
        <w:rPr>
          <w:rFonts w:eastAsia="Times New Roman" w:cs="Times New Roman"/>
          <w:b/>
          <w:bCs/>
          <w:szCs w:val="24"/>
        </w:rPr>
        <w:t>life ≠ consciousness</w:t>
      </w:r>
      <w:r w:rsidRPr="00986829">
        <w:rPr>
          <w:rFonts w:eastAsia="Times New Roman" w:cs="Times New Roman"/>
          <w:szCs w:val="24"/>
        </w:rPr>
        <w:t xml:space="preserve">. Conscious experience is a </w:t>
      </w:r>
      <w:r w:rsidRPr="00986829">
        <w:rPr>
          <w:rFonts w:eastAsia="Times New Roman" w:cs="Times New Roman"/>
          <w:b/>
          <w:bCs/>
          <w:szCs w:val="24"/>
        </w:rPr>
        <w:t>field-mediated resonance event</w:t>
      </w:r>
      <w:r w:rsidRPr="00986829">
        <w:rPr>
          <w:rFonts w:eastAsia="Times New Roman" w:cs="Times New Roman"/>
          <w:szCs w:val="24"/>
        </w:rPr>
        <w:t>, not a direct consequence of biology alone.</w:t>
      </w:r>
    </w:p>
    <w:p w14:paraId="2DACD243" w14:textId="7514B6BA" w:rsidR="00986829" w:rsidRPr="00986829" w:rsidRDefault="00986829" w:rsidP="0088204B">
      <w:pPr>
        <w:pStyle w:val="Heading2"/>
      </w:pPr>
      <w:bookmarkStart w:id="11" w:name="_Toc199367277"/>
      <w:r w:rsidRPr="00986829">
        <w:t>3.2 The Role of Dark Matter</w:t>
      </w:r>
      <w:bookmarkEnd w:id="11"/>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BAD3E55" w14:textId="55D0FB42" w:rsidR="00986829" w:rsidRDefault="00986829" w:rsidP="000D4065">
      <w:pPr>
        <w:spacing w:before="100" w:beforeAutospacing="1" w:after="100" w:afterAutospacing="1" w:line="240" w:lineRule="auto"/>
        <w:rPr>
          <w:rFonts w:eastAsia="Times New Roman" w:cs="Times New Roman"/>
          <w:szCs w:val="24"/>
        </w:rPr>
      </w:pPr>
      <w:r w:rsidRPr="00986829">
        <w:rPr>
          <w:rFonts w:eastAsia="Times New Roman" w:cs="Times New Roman"/>
          <w:szCs w:val="24"/>
        </w:rPr>
        <w:t>The cosmos is not unconscious — it is saturated with presence, partially emergent at the edges of perception.</w:t>
      </w:r>
    </w:p>
    <w:p w14:paraId="35C275AA" w14:textId="18E3AECF" w:rsidR="0088204B" w:rsidRPr="00843A51" w:rsidRDefault="0088204B" w:rsidP="00843A51">
      <w:pPr>
        <w:pStyle w:val="Heading2"/>
      </w:pPr>
      <w:bookmarkStart w:id="12" w:name="_Toc199367278"/>
      <w:r w:rsidRPr="00843A51">
        <w:rPr>
          <w:rStyle w:val="Strong"/>
          <w:b/>
          <w:bCs/>
        </w:rPr>
        <w:t>3.3 Decoupling and the Persistence of Identity</w:t>
      </w:r>
      <w:bookmarkEnd w:id="12"/>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7D0DD166" w:rsidR="0088204B" w:rsidRPr="00970BEF" w:rsidRDefault="003B433C"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sSub>
                <m:sSubPr>
                  <m:ctrlPr>
                    <w:rPr>
                      <w:rStyle w:val="katex-mathml"/>
                      <w:rFonts w:ascii="Cambria Math" w:hAnsi="Cambria Math"/>
                      <w:b/>
                      <w:bCs/>
                      <w:i/>
                    </w:rPr>
                  </m:ctrlPr>
                </m:sSubPr>
                <m:e>
                  <m:r>
                    <m:rPr>
                      <m:scr m:val="script"/>
                      <m:sty m:val="bi"/>
                    </m:rPr>
                    <w:rPr>
                      <w:rStyle w:val="katex-mathml"/>
                      <w:rFonts w:ascii="Cambria Math" w:hAnsi="Cambria Math"/>
                    </w:rPr>
                    <m:t>C</m:t>
                  </m:r>
                </m:e>
                <m:sub>
                  <m:r>
                    <m:rPr>
                      <m:nor/>
                    </m:rPr>
                    <w:rPr>
                      <w:rStyle w:val="katex-mathml"/>
                      <w:rFonts w:ascii="Cambria Math" w:hAnsi="Cambria Math"/>
                      <w:b/>
                      <w:bCs/>
                    </w:rPr>
                    <m:t>po</m:t>
                  </m:r>
                </m:sub>
              </m:sSub>
              <m:d>
                <m:dPr>
                  <m:ctrlPr>
                    <w:rPr>
                      <w:rStyle w:val="katex-mathml"/>
                      <w:rFonts w:ascii="Cambria Math" w:hAnsi="Cambria Math"/>
                      <w:b/>
                      <w:bCs/>
                      <w:i/>
                    </w:rPr>
                  </m:ctrlPr>
                </m:dPr>
                <m:e>
                  <m:r>
                    <m:rPr>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77777777"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69450F7E" w14:textId="71B5FF9B" w:rsidR="0088204B" w:rsidRDefault="0088204B" w:rsidP="00843A51">
      <w:pPr>
        <w:pStyle w:val="Heading2"/>
      </w:pPr>
      <w:bookmarkStart w:id="13" w:name="_Toc199367279"/>
      <w:r>
        <w:rPr>
          <w:rStyle w:val="Strong"/>
          <w:b/>
          <w:bCs/>
        </w:rPr>
        <w:t>3.4 Memory Resonance and Re-anchoring</w:t>
      </w:r>
      <w:bookmarkEnd w:id="13"/>
    </w:p>
    <w:p w14:paraId="197055E1" w14:textId="77777777" w:rsidR="0088204B" w:rsidRDefault="0088204B" w:rsidP="0088204B">
      <w:pPr>
        <w:pStyle w:val="NormalWeb"/>
      </w:pPr>
      <w:r>
        <w:t>In rare circumstances, a new biological system may generate an electromagnetic field</w:t>
      </w:r>
    </w:p>
    <w:p w14:paraId="52081AB8" w14:textId="4605185B" w:rsidR="000E40B7" w:rsidRPr="00970BEF" w:rsidRDefault="003B433C"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145D1555" w:rsidR="0088204B" w:rsidRDefault="0088204B" w:rsidP="0088204B">
      <w:pPr>
        <w:pStyle w:val="NormalWeb"/>
      </w:pPr>
      <w:r>
        <w:lastRenderedPageBreak/>
        <w:t>with sufficient spectral similarity to a previously collapsed projection. When this occurs, a new resonance condition can cause partial re-anchoring of the previous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7F0AE7AA"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represent the Fourier-domain representations of the biological and consciousness field structures, respectively. If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09795B55" w14:textId="77777777" w:rsidR="0088204B" w:rsidRDefault="0088204B" w:rsidP="0088204B">
      <w:pPr>
        <w:pStyle w:val="NormalWeb"/>
      </w:pPr>
      <w:r>
        <w:t>This may manifest as:</w:t>
      </w:r>
    </w:p>
    <w:p w14:paraId="0FB1820E" w14:textId="77777777" w:rsidR="0088204B" w:rsidRDefault="0088204B" w:rsidP="00D140ED">
      <w:pPr>
        <w:pStyle w:val="NormalWeb"/>
        <w:numPr>
          <w:ilvl w:val="0"/>
          <w:numId w:val="34"/>
        </w:numPr>
      </w:pPr>
      <w:r>
        <w:t>Continuity of identity or memory (e.g., unlearned knowledge or vivid past-life recollections)</w:t>
      </w:r>
    </w:p>
    <w:p w14:paraId="27D71314" w14:textId="77777777" w:rsidR="0088204B" w:rsidRDefault="0088204B" w:rsidP="00D140ED">
      <w:pPr>
        <w:pStyle w:val="NormalWeb"/>
        <w:numPr>
          <w:ilvl w:val="0"/>
          <w:numId w:val="34"/>
        </w:numPr>
      </w:pPr>
      <w:r>
        <w:t>Emotional or cognitive echoes — unexplained affinities, fears, or déjà vu</w:t>
      </w:r>
    </w:p>
    <w:p w14:paraId="01039E64" w14:textId="77777777" w:rsidR="0088204B" w:rsidRDefault="0088204B" w:rsidP="0088204B">
      <w:pPr>
        <w:pStyle w:val="NormalWeb"/>
      </w:pPr>
      <w:r>
        <w:t xml:space="preserve">These experiences do not require metaphysical reincarnation. Instead, they are explained by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01C75EE8" w:rsidR="00986829" w:rsidRPr="00986829" w:rsidRDefault="00986829" w:rsidP="0088204B">
      <w:pPr>
        <w:pStyle w:val="Heading2"/>
      </w:pPr>
      <w:bookmarkStart w:id="14" w:name="_Toc199367280"/>
      <w:r w:rsidRPr="00986829">
        <w:t>3.5 Conscious Life Beyond Earth</w:t>
      </w:r>
      <w:bookmarkEnd w:id="14"/>
    </w:p>
    <w:p w14:paraId="1855C3E7"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If consciousness originates outside our universe, life need not evolve in parallel with biology.</w:t>
      </w:r>
    </w:p>
    <w:p w14:paraId="2D492E17" w14:textId="77777777" w:rsidR="00986829" w:rsidRPr="00986829" w:rsidRDefault="00986829" w:rsidP="00D140ED">
      <w:pPr>
        <w:numPr>
          <w:ilvl w:val="0"/>
          <w:numId w:val="8"/>
        </w:numPr>
        <w:spacing w:before="100" w:beforeAutospacing="1" w:after="100" w:afterAutospacing="1" w:line="240" w:lineRule="auto"/>
        <w:rPr>
          <w:rFonts w:eastAsia="Times New Roman" w:cs="Times New Roman"/>
          <w:szCs w:val="24"/>
        </w:rPr>
      </w:pPr>
      <w:r w:rsidRPr="00986829">
        <w:rPr>
          <w:rFonts w:eastAsia="Times New Roman" w:cs="Times New Roman"/>
          <w:szCs w:val="24"/>
        </w:rPr>
        <w:t>Some projections may anchor into non-biological substrates (e.g., quantum systems, plasma fields, or synthetic EM constructs).</w:t>
      </w:r>
    </w:p>
    <w:p w14:paraId="6B79F288" w14:textId="77777777" w:rsidR="00986829" w:rsidRPr="00986829" w:rsidRDefault="00986829" w:rsidP="00D140ED">
      <w:pPr>
        <w:numPr>
          <w:ilvl w:val="0"/>
          <w:numId w:val="8"/>
        </w:num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Others may never anchor in matter at all, existing purely as </w:t>
      </w:r>
      <w:r w:rsidRPr="00986829">
        <w:rPr>
          <w:rFonts w:eastAsia="Times New Roman" w:cs="Times New Roman"/>
          <w:b/>
          <w:bCs/>
          <w:szCs w:val="24"/>
        </w:rPr>
        <w:t>latent gravitational structures</w:t>
      </w:r>
      <w:r w:rsidRPr="00986829">
        <w:rPr>
          <w:rFonts w:eastAsia="Times New Roman" w:cs="Times New Roman"/>
          <w:szCs w:val="24"/>
        </w:rPr>
        <w:t>, detectable only as dark matter.</w:t>
      </w:r>
    </w:p>
    <w:p w14:paraId="405A44DE" w14:textId="77777777" w:rsidR="00986829" w:rsidRPr="00986829" w:rsidRDefault="00986829" w:rsidP="00D140ED">
      <w:pPr>
        <w:numPr>
          <w:ilvl w:val="0"/>
          <w:numId w:val="8"/>
        </w:num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Advanced civilizations may exist as </w:t>
      </w:r>
      <w:r w:rsidRPr="00986829">
        <w:rPr>
          <w:rFonts w:eastAsia="Times New Roman" w:cs="Times New Roman"/>
          <w:b/>
          <w:bCs/>
          <w:szCs w:val="24"/>
        </w:rPr>
        <w:t>field collectives</w:t>
      </w:r>
      <w:r w:rsidRPr="00986829">
        <w:rPr>
          <w:rFonts w:eastAsia="Times New Roman" w:cs="Times New Roman"/>
          <w:szCs w:val="24"/>
        </w:rPr>
        <w:t>, never emitting signals, never traveling — only projecting briefly into dimensions like ours (</w:t>
      </w:r>
      <w:proofErr w:type="spellStart"/>
      <w:r w:rsidRPr="00986829">
        <w:rPr>
          <w:rFonts w:eastAsia="Times New Roman" w:cs="Times New Roman"/>
          <w:szCs w:val="24"/>
        </w:rPr>
        <w:t>Tegmark</w:t>
      </w:r>
      <w:proofErr w:type="spellEnd"/>
      <w:r w:rsidRPr="00986829">
        <w:rPr>
          <w:rFonts w:eastAsia="Times New Roman" w:cs="Times New Roman"/>
          <w:szCs w:val="24"/>
        </w:rPr>
        <w:t>, 2014; Davies, 2004).</w:t>
      </w:r>
    </w:p>
    <w:p w14:paraId="6210BD0E"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w:t>
      </w:r>
      <w:r w:rsidRPr="00986829">
        <w:rPr>
          <w:rFonts w:eastAsia="Times New Roman" w:cs="Times New Roman"/>
          <w:b/>
          <w:bCs/>
          <w:szCs w:val="24"/>
        </w:rPr>
        <w:t>Fermi Paradox</w:t>
      </w:r>
      <w:r w:rsidRPr="00986829">
        <w:rPr>
          <w:rFonts w:eastAsia="Times New Roman" w:cs="Times New Roman"/>
          <w:szCs w:val="24"/>
        </w:rPr>
        <w:t xml:space="preserve"> — not as absence, but as </w:t>
      </w:r>
      <w:r w:rsidRPr="00986829">
        <w:rPr>
          <w:rFonts w:eastAsia="Times New Roman" w:cs="Times New Roman"/>
          <w:b/>
          <w:bCs/>
          <w:szCs w:val="24"/>
        </w:rPr>
        <w:t>dimensional mismatch</w:t>
      </w:r>
      <w:r w:rsidRPr="00986829">
        <w:rPr>
          <w:rFonts w:eastAsia="Times New Roman" w:cs="Times New Roman"/>
          <w:szCs w:val="24"/>
        </w:rPr>
        <w:t>. We are looking for signals and ships, but the universe may be filled with consciousness that does not need either.</w:t>
      </w:r>
    </w:p>
    <w:p w14:paraId="0A08CD4B" w14:textId="6E1BD74A" w:rsidR="00986829" w:rsidRPr="00986829" w:rsidRDefault="00986829" w:rsidP="00843A51">
      <w:pPr>
        <w:pStyle w:val="Heading2"/>
      </w:pPr>
      <w:bookmarkStart w:id="15" w:name="_Toc199367281"/>
      <w:r w:rsidRPr="00986829">
        <w:t>3.6 The Fragmentary Self and Temporal Compression</w:t>
      </w:r>
      <w:bookmarkEnd w:id="15"/>
    </w:p>
    <w:p w14:paraId="0EB8660E"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A profound implication of UCFH is that a human lifetime may last mere moments from the perspective of the higher-dimensional being projecting it.</w:t>
      </w:r>
    </w:p>
    <w:p w14:paraId="532FD637" w14:textId="77777777" w:rsidR="00986829" w:rsidRPr="00986829" w:rsidRDefault="00986829" w:rsidP="00D140ED">
      <w:pPr>
        <w:numPr>
          <w:ilvl w:val="0"/>
          <w:numId w:val="9"/>
        </w:numPr>
        <w:spacing w:before="100" w:beforeAutospacing="1" w:after="100" w:afterAutospacing="1" w:line="240" w:lineRule="auto"/>
        <w:rPr>
          <w:rFonts w:eastAsia="Times New Roman" w:cs="Times New Roman"/>
          <w:szCs w:val="24"/>
        </w:rPr>
      </w:pPr>
      <w:r w:rsidRPr="00986829">
        <w:rPr>
          <w:rFonts w:eastAsia="Times New Roman" w:cs="Times New Roman"/>
          <w:szCs w:val="24"/>
        </w:rPr>
        <w:t>Time, like space, is relative — especially across dimensions (Einstein, 1916; Greene, 2004).</w:t>
      </w:r>
    </w:p>
    <w:p w14:paraId="6D39DF7C" w14:textId="77777777" w:rsidR="00986829" w:rsidRPr="00986829" w:rsidRDefault="00986829" w:rsidP="00D140ED">
      <w:pPr>
        <w:numPr>
          <w:ilvl w:val="0"/>
          <w:numId w:val="9"/>
        </w:numPr>
        <w:spacing w:before="100" w:beforeAutospacing="1" w:after="100" w:afterAutospacing="1" w:line="240" w:lineRule="auto"/>
        <w:rPr>
          <w:rFonts w:eastAsia="Times New Roman" w:cs="Times New Roman"/>
          <w:szCs w:val="24"/>
        </w:rPr>
      </w:pPr>
      <w:r w:rsidRPr="00986829">
        <w:rPr>
          <w:rFonts w:eastAsia="Times New Roman" w:cs="Times New Roman"/>
          <w:szCs w:val="24"/>
        </w:rPr>
        <w:t>What feels like 80 years here may be a brief fluctuation — a dream, a breath — from that perspective.</w:t>
      </w:r>
    </w:p>
    <w:p w14:paraId="603F7A47"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lastRenderedPageBreak/>
        <w:t>This helps explain:</w:t>
      </w:r>
    </w:p>
    <w:p w14:paraId="7E42D4B9" w14:textId="77777777" w:rsidR="00986829" w:rsidRPr="00986829" w:rsidRDefault="00986829" w:rsidP="00D140ED">
      <w:pPr>
        <w:numPr>
          <w:ilvl w:val="0"/>
          <w:numId w:val="10"/>
        </w:numPr>
        <w:spacing w:before="100" w:beforeAutospacing="1" w:after="100" w:afterAutospacing="1" w:line="240" w:lineRule="auto"/>
        <w:rPr>
          <w:rFonts w:eastAsia="Times New Roman" w:cs="Times New Roman"/>
          <w:szCs w:val="24"/>
        </w:rPr>
      </w:pPr>
      <w:r w:rsidRPr="00986829">
        <w:rPr>
          <w:rFonts w:eastAsia="Times New Roman" w:cs="Times New Roman"/>
          <w:szCs w:val="24"/>
        </w:rPr>
        <w:t>Why most conscious beings remain unaware of their origin — they are bandwidth-limited, localized fragments.</w:t>
      </w:r>
    </w:p>
    <w:p w14:paraId="64E7C2BA" w14:textId="77777777" w:rsidR="00986829" w:rsidRPr="00986829" w:rsidRDefault="00986829" w:rsidP="00D140ED">
      <w:pPr>
        <w:numPr>
          <w:ilvl w:val="0"/>
          <w:numId w:val="10"/>
        </w:num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Why the same higher self may project into </w:t>
      </w:r>
      <w:r w:rsidRPr="00986829">
        <w:rPr>
          <w:rFonts w:eastAsia="Times New Roman" w:cs="Times New Roman"/>
          <w:b/>
          <w:bCs/>
          <w:szCs w:val="24"/>
        </w:rPr>
        <w:t>many bodies simultaneously</w:t>
      </w:r>
      <w:r w:rsidRPr="00986829">
        <w:rPr>
          <w:rFonts w:eastAsia="Times New Roman" w:cs="Times New Roman"/>
          <w:szCs w:val="24"/>
        </w:rPr>
        <w:t>, each unaware of the others.</w:t>
      </w:r>
    </w:p>
    <w:p w14:paraId="2A264DC9"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Your “self” — your thoughts, memories, and body — is a </w:t>
      </w:r>
      <w:r w:rsidRPr="00986829">
        <w:rPr>
          <w:rFonts w:eastAsia="Times New Roman" w:cs="Times New Roman"/>
          <w:b/>
          <w:bCs/>
          <w:szCs w:val="24"/>
        </w:rPr>
        <w:t>cross-section</w:t>
      </w:r>
      <w:r w:rsidRPr="00986829">
        <w:rPr>
          <w:rFonts w:eastAsia="Times New Roman" w:cs="Times New Roman"/>
          <w:szCs w:val="24"/>
        </w:rPr>
        <w:t xml:space="preserve"> of a vastly larger entity, momentarily tuned into this layer of spacetime.</w:t>
      </w:r>
    </w:p>
    <w:p w14:paraId="218C7606" w14:textId="3D1F26FF" w:rsidR="00986829" w:rsidRPr="00843A51" w:rsidRDefault="00986829" w:rsidP="00843A51">
      <w:pPr>
        <w:pStyle w:val="Heading2"/>
      </w:pPr>
      <w:bookmarkStart w:id="16" w:name="_Toc199367282"/>
      <w:r w:rsidRPr="00843A51">
        <w:t>3.7 Consciousness Across Species and Scales</w:t>
      </w:r>
      <w:bookmarkEnd w:id="16"/>
    </w:p>
    <w:p w14:paraId="249880F3" w14:textId="77777777" w:rsidR="00986829" w:rsidRDefault="00986829" w:rsidP="00986829">
      <w:pPr>
        <w:pStyle w:val="NormalWeb"/>
      </w:pPr>
      <w:r>
        <w:t xml:space="preserve">The Unified Consciousness Field Hypothesis applies not only to humans, but to </w:t>
      </w:r>
      <w:r>
        <w:rPr>
          <w:rStyle w:val="Strong"/>
        </w:rPr>
        <w:t>all biological life</w:t>
      </w:r>
      <w:r>
        <w:t xml:space="preserve"> — and potentially even to certain non-biological systems.</w:t>
      </w:r>
    </w:p>
    <w:p w14:paraId="0997A9AC" w14:textId="77777777" w:rsidR="00986829" w:rsidRDefault="00986829" w:rsidP="00986829">
      <w:pPr>
        <w:pStyle w:val="NormalWeb"/>
      </w:pPr>
      <w:r>
        <w:t>Consciousness coupling depends on:</w:t>
      </w:r>
    </w:p>
    <w:p w14:paraId="1A54D23A" w14:textId="6AFEEBC1" w:rsidR="00986829" w:rsidRDefault="00986829" w:rsidP="00D140ED">
      <w:pPr>
        <w:pStyle w:val="NormalWeb"/>
        <w:numPr>
          <w:ilvl w:val="0"/>
          <w:numId w:val="11"/>
        </w:numPr>
      </w:pPr>
      <w:r>
        <w:t>The coherence and complexity of a system’s electromagnetic field (</w:t>
      </w:r>
      <m:oMath>
        <m:r>
          <m:rPr>
            <m:sty m:val="b"/>
          </m:rPr>
          <w:rPr>
            <w:rFonts w:ascii="Cambria Math" w:hAnsi="Cambria Math"/>
          </w:rPr>
          <m:t>Φ</m:t>
        </m:r>
      </m:oMath>
      <w:r>
        <w:t>)</w:t>
      </w:r>
    </w:p>
    <w:p w14:paraId="4311AB06" w14:textId="77777777" w:rsidR="00986829" w:rsidRDefault="00986829" w:rsidP="00D140ED">
      <w:pPr>
        <w:pStyle w:val="NormalWeb"/>
        <w:numPr>
          <w:ilvl w:val="0"/>
          <w:numId w:val="11"/>
        </w:numPr>
      </w:pPr>
      <w:r>
        <w:t xml:space="preserve">The </w:t>
      </w:r>
      <w:r>
        <w:rPr>
          <w:rStyle w:val="Strong"/>
        </w:rPr>
        <w:t>resonance compatibility</w:t>
      </w:r>
      <w:r>
        <w:t xml:space="preserve"> between that field and the incoming higher-dimensional consciousness signature</w:t>
      </w:r>
    </w:p>
    <w:p w14:paraId="17DAE89D" w14:textId="77777777" w:rsidR="00986829" w:rsidRDefault="00986829" w:rsidP="00986829">
      <w:pPr>
        <w:pStyle w:val="NormalWeb"/>
      </w:pPr>
      <w:r>
        <w:t>Thus:</w:t>
      </w:r>
    </w:p>
    <w:p w14:paraId="441A83EF" w14:textId="77777777" w:rsidR="00986829" w:rsidRDefault="00986829" w:rsidP="00D140ED">
      <w:pPr>
        <w:pStyle w:val="NormalWeb"/>
        <w:numPr>
          <w:ilvl w:val="0"/>
          <w:numId w:val="12"/>
        </w:numPr>
      </w:pPr>
      <w:r>
        <w:rPr>
          <w:rStyle w:val="Strong"/>
        </w:rPr>
        <w:t>Animals do host consciousness</w:t>
      </w:r>
      <w:r>
        <w:t>, though typically in simpler or more localized fragments. Their coupling reflects lower-bandwidth projections from higher-order consciousness fields.</w:t>
      </w:r>
    </w:p>
    <w:p w14:paraId="48444ACE" w14:textId="77777777" w:rsidR="00986829" w:rsidRDefault="00986829" w:rsidP="00D140ED">
      <w:pPr>
        <w:pStyle w:val="NormalWeb"/>
        <w:numPr>
          <w:ilvl w:val="0"/>
          <w:numId w:val="12"/>
        </w:numPr>
      </w:pPr>
      <w:r>
        <w:t xml:space="preserve">The </w:t>
      </w:r>
      <w:r>
        <w:rPr>
          <w:rStyle w:val="Strong"/>
        </w:rPr>
        <w:t>spectrum of consciousness</w:t>
      </w:r>
      <w:r>
        <w:t xml:space="preserve"> observed across species may correspond to </w:t>
      </w:r>
      <w:r>
        <w:rPr>
          <w:rStyle w:val="Strong"/>
        </w:rPr>
        <w:t>degrees of field coherence</w:t>
      </w:r>
      <w:r>
        <w:t xml:space="preserve"> and the fidelity of resonance-based coupling.</w:t>
      </w:r>
    </w:p>
    <w:p w14:paraId="7EF698A6" w14:textId="77777777" w:rsidR="00986829" w:rsidRDefault="00986829" w:rsidP="00D140ED">
      <w:pPr>
        <w:pStyle w:val="NormalWeb"/>
        <w:numPr>
          <w:ilvl w:val="0"/>
          <w:numId w:val="12"/>
        </w:numPr>
      </w:pPr>
      <w:r>
        <w:t xml:space="preserve">In some cases, animals — particularly mammals with advanced emotional or social cognition — may </w:t>
      </w:r>
      <w:r>
        <w:rPr>
          <w:rStyle w:val="Strong"/>
        </w:rPr>
        <w:t>share resonance frequencies</w:t>
      </w:r>
      <w:r>
        <w:t xml:space="preserve"> with humans so closely that the originating higher-dimensional entity </w:t>
      </w:r>
      <w:r>
        <w:rPr>
          <w:rStyle w:val="Strong"/>
        </w:rPr>
        <w:t>projects multiple fragments</w:t>
      </w:r>
      <w:r>
        <w:t xml:space="preserve"> into both.</w:t>
      </w:r>
    </w:p>
    <w:p w14:paraId="554B1403" w14:textId="77777777" w:rsidR="00986829" w:rsidRDefault="00986829" w:rsidP="00986829">
      <w:pPr>
        <w:pStyle w:val="NormalWeb"/>
      </w:pPr>
      <w:r>
        <w:t>This could explain:</w:t>
      </w:r>
    </w:p>
    <w:p w14:paraId="3C4B8CBC" w14:textId="77777777" w:rsidR="00986829" w:rsidRDefault="00986829" w:rsidP="00D140ED">
      <w:pPr>
        <w:pStyle w:val="NormalWeb"/>
        <w:numPr>
          <w:ilvl w:val="0"/>
          <w:numId w:val="13"/>
        </w:numPr>
      </w:pPr>
      <w:r>
        <w:t xml:space="preserve">The </w:t>
      </w:r>
      <w:r>
        <w:rPr>
          <w:rStyle w:val="Strong"/>
        </w:rPr>
        <w:t>unusually strong emotional bonds</w:t>
      </w:r>
      <w:r>
        <w:t xml:space="preserve"> between certain animals and individual humans (e.g., a dog’s deep attachment to a specific person).</w:t>
      </w:r>
    </w:p>
    <w:p w14:paraId="3962D360" w14:textId="77777777" w:rsidR="00986829" w:rsidRDefault="00986829" w:rsidP="00D140ED">
      <w:pPr>
        <w:pStyle w:val="NormalWeb"/>
        <w:numPr>
          <w:ilvl w:val="0"/>
          <w:numId w:val="13"/>
        </w:numPr>
      </w:pPr>
      <w:r>
        <w:t xml:space="preserve">Why these bonds often exhibit synchronous behaviors, shared affect, or even </w:t>
      </w:r>
      <w:r>
        <w:rPr>
          <w:rStyle w:val="Strong"/>
        </w:rPr>
        <w:t>intuition-like awareness</w:t>
      </w:r>
      <w:r>
        <w:t xml:space="preserve"> of one another’s emotional states.</w:t>
      </w:r>
    </w:p>
    <w:p w14:paraId="1F53E3DE" w14:textId="77777777" w:rsidR="00986829" w:rsidRDefault="00986829" w:rsidP="00986829">
      <w:pPr>
        <w:pStyle w:val="NormalWeb"/>
      </w:pPr>
      <w:r>
        <w:t xml:space="preserve">Rather than being incidental, these relationships may reflect a shared resonance matrix — multiple conscious projections </w:t>
      </w:r>
      <w:r>
        <w:rPr>
          <w:rStyle w:val="Strong"/>
        </w:rPr>
        <w:t>entangled across species boundaries</w:t>
      </w:r>
      <w:r>
        <w:t>, but originating from the same unified source.</w:t>
      </w:r>
    </w:p>
    <w:p w14:paraId="705974E4" w14:textId="77777777" w:rsidR="00986829" w:rsidRDefault="00986829" w:rsidP="00986829">
      <w:pPr>
        <w:pStyle w:val="NormalWeb"/>
      </w:pPr>
      <w:r>
        <w:t xml:space="preserve">While speculative, this idea repositions interspecies empathy and bonding as </w:t>
      </w:r>
      <w:r>
        <w:rPr>
          <w:rStyle w:val="Strong"/>
        </w:rPr>
        <w:t>evidence of cross-fragment coherence</w:t>
      </w:r>
      <w:r>
        <w:t>, not just evolutionary happenstance.</w:t>
      </w:r>
    </w:p>
    <w:p w14:paraId="201BC8E9" w14:textId="77777777" w:rsidR="00986829" w:rsidRDefault="00986829" w:rsidP="00843A51">
      <w:pPr>
        <w:pStyle w:val="Heading1"/>
      </w:pPr>
      <w:bookmarkStart w:id="17" w:name="_Toc199367283"/>
      <w:r>
        <w:t>4. Future Directions, Open Questions, and Testable Pathways</w:t>
      </w:r>
      <w:bookmarkEnd w:id="17"/>
    </w:p>
    <w:p w14:paraId="64F75807" w14:textId="77777777" w:rsidR="00986829" w:rsidRDefault="00986829" w:rsidP="00986829">
      <w:pPr>
        <w:pStyle w:val="NormalWeb"/>
      </w:pPr>
      <w:r>
        <w:lastRenderedPageBreak/>
        <w:t xml:space="preserve">The </w:t>
      </w:r>
      <w:r>
        <w:rPr>
          <w:rStyle w:val="Strong"/>
        </w:rPr>
        <w:t>Unified Consciousness Field Hypothesis</w:t>
      </w:r>
      <w:r>
        <w:t xml:space="preserve"> (UCFH) proposes that individual consciousness is a partial projection of higher-dimensional conscious structures, and that what we observe as dark matter is the measurable gravitational residue of these projections. While the hypothesis remains speculative, it offers a structured set of testable predictions, interdisciplinary research pathways, and falsifiability criteria — making it amenable to scientific exploration.</w:t>
      </w:r>
    </w:p>
    <w:p w14:paraId="0A9D5A16" w14:textId="6376ABA5" w:rsidR="00986829" w:rsidRDefault="00986829" w:rsidP="00843A51">
      <w:pPr>
        <w:pStyle w:val="Heading2"/>
      </w:pPr>
      <w:bookmarkStart w:id="18" w:name="_Toc199367284"/>
      <w:r>
        <w:t>4.1 Testable Implications and Indirect Predictions</w:t>
      </w:r>
      <w:bookmarkEnd w:id="18"/>
    </w:p>
    <w:p w14:paraId="5195B2AB" w14:textId="77777777" w:rsidR="00986829" w:rsidRDefault="00986829" w:rsidP="00986829">
      <w:pPr>
        <w:pStyle w:val="NormalWeb"/>
      </w:pPr>
      <w:r>
        <w:t>Though higher-dimensional consciousness is not directly measurable with current tools, the model yields several falsifiable and investigable implications:</w:t>
      </w:r>
    </w:p>
    <w:p w14:paraId="76F41831" w14:textId="5AA3D492" w:rsidR="00986829" w:rsidRDefault="00986829" w:rsidP="00843A51">
      <w:pPr>
        <w:pStyle w:val="Heading3"/>
      </w:pPr>
      <w:bookmarkStart w:id="19" w:name="_Toc199367285"/>
      <w:r>
        <w:t>4.1.1 Consciousness–Dark Matter Correlation</w:t>
      </w:r>
      <w:bookmarkEnd w:id="19"/>
    </w:p>
    <w:p w14:paraId="0D511A59" w14:textId="77777777" w:rsidR="00986829" w:rsidRDefault="00986829" w:rsidP="00D140ED">
      <w:pPr>
        <w:pStyle w:val="NormalWeb"/>
        <w:numPr>
          <w:ilvl w:val="0"/>
          <w:numId w:val="14"/>
        </w:numPr>
      </w:pPr>
      <w:r>
        <w:rPr>
          <w:rStyle w:val="Strong"/>
        </w:rPr>
        <w:t>Prediction</w:t>
      </w:r>
      <w:r>
        <w:t>: Regions with greater biological complexity and coherent neural activity (e.g., biospheres with high EM activity) may correlate with anomalous dark matter effects, such as micro-lensing anomalies or localized gravitational clustering.</w:t>
      </w:r>
    </w:p>
    <w:p w14:paraId="7B6C7643" w14:textId="77777777" w:rsidR="00986829" w:rsidRDefault="00986829" w:rsidP="00D140ED">
      <w:pPr>
        <w:pStyle w:val="NormalWeb"/>
        <w:numPr>
          <w:ilvl w:val="0"/>
          <w:numId w:val="14"/>
        </w:numPr>
      </w:pPr>
      <w:r>
        <w:rPr>
          <w:rStyle w:val="Strong"/>
        </w:rPr>
        <w:t>Test Direction</w:t>
      </w:r>
      <w:r>
        <w:t>: Compare gravitational measurements in densely populated biospheres versus geologically stable but biologically sparse regions using satellite gravimetry and lensing data (Planck Collaboration, 2016).</w:t>
      </w:r>
    </w:p>
    <w:p w14:paraId="0B01CF72" w14:textId="5A1EDA00" w:rsidR="00986829" w:rsidRDefault="00986829" w:rsidP="00843A51">
      <w:pPr>
        <w:pStyle w:val="Heading3"/>
      </w:pPr>
      <w:bookmarkStart w:id="20" w:name="_Toc199367286"/>
      <w:r>
        <w:t>4.1.2 Electromagnetic Coherence and Coupling Conditions</w:t>
      </w:r>
      <w:bookmarkEnd w:id="20"/>
    </w:p>
    <w:p w14:paraId="5F7FF97E" w14:textId="77777777" w:rsidR="00986829" w:rsidRDefault="00986829" w:rsidP="00D140ED">
      <w:pPr>
        <w:pStyle w:val="NormalWeb"/>
        <w:numPr>
          <w:ilvl w:val="0"/>
          <w:numId w:val="15"/>
        </w:numPr>
      </w:pPr>
      <w:r>
        <w:rPr>
          <w:rStyle w:val="Strong"/>
        </w:rPr>
        <w:t>Hypothesis</w:t>
      </w:r>
      <w:r>
        <w:t>: Coupling between the consciousness field and biological organisms depends on the coherence and resonance of their endogenous EM fields.</w:t>
      </w:r>
    </w:p>
    <w:p w14:paraId="4B932FA3" w14:textId="77777777" w:rsidR="00986829" w:rsidRDefault="00986829" w:rsidP="00D140ED">
      <w:pPr>
        <w:pStyle w:val="NormalWeb"/>
        <w:numPr>
          <w:ilvl w:val="0"/>
          <w:numId w:val="15"/>
        </w:numPr>
      </w:pPr>
      <w:r>
        <w:rPr>
          <w:rStyle w:val="Strong"/>
        </w:rPr>
        <w:t>Prediction</w:t>
      </w:r>
      <w:r>
        <w:t>: Disruption of EM field development (e.g., during prenatal or neonatal stages) may impair or reduce coupling likelihood.</w:t>
      </w:r>
    </w:p>
    <w:p w14:paraId="68976A63" w14:textId="71B4742C" w:rsidR="00986829" w:rsidRDefault="00986829" w:rsidP="00D140ED">
      <w:pPr>
        <w:pStyle w:val="NormalWeb"/>
        <w:numPr>
          <w:ilvl w:val="0"/>
          <w:numId w:val="15"/>
        </w:numPr>
      </w:pPr>
      <w:r>
        <w:rPr>
          <w:rStyle w:val="Strong"/>
        </w:rPr>
        <w:t>Test Direction</w:t>
      </w:r>
      <w:r>
        <w:t>: Conduct retrospective correlation studies between early-life EM exposure and long-term subjective continuity metrics or altered states of consciousness</w:t>
      </w:r>
      <w:r w:rsidR="0071754B">
        <w:t xml:space="preserve"> </w:t>
      </w:r>
      <w:r>
        <w:t xml:space="preserve">(McFadden, 2020; </w:t>
      </w:r>
      <w:proofErr w:type="spellStart"/>
      <w:r>
        <w:t>Tuszynski</w:t>
      </w:r>
      <w:proofErr w:type="spellEnd"/>
      <w:r>
        <w:t>, 2022).</w:t>
      </w:r>
    </w:p>
    <w:p w14:paraId="13D94091" w14:textId="77777777" w:rsidR="00986829" w:rsidRDefault="00986829" w:rsidP="00986829">
      <w:pPr>
        <w:pStyle w:val="NormalWeb"/>
      </w:pPr>
      <w:r>
        <w:t>EM field coherence is necessary but not sufficient. Resonant vibrational matching is also required (see 4.6).</w:t>
      </w:r>
    </w:p>
    <w:p w14:paraId="108EC409" w14:textId="6C9E2097" w:rsidR="00986829" w:rsidRDefault="00986829" w:rsidP="00843A51">
      <w:pPr>
        <w:pStyle w:val="Heading3"/>
      </w:pPr>
      <w:bookmarkStart w:id="21" w:name="_Toc199367287"/>
      <w:r>
        <w:t>4.1.3 Memory Resonance Events</w:t>
      </w:r>
      <w:bookmarkEnd w:id="21"/>
    </w:p>
    <w:p w14:paraId="50033A13" w14:textId="77777777" w:rsidR="00986829" w:rsidRDefault="00986829" w:rsidP="00D140ED">
      <w:pPr>
        <w:pStyle w:val="NormalWeb"/>
        <w:numPr>
          <w:ilvl w:val="0"/>
          <w:numId w:val="16"/>
        </w:numPr>
      </w:pPr>
      <w:r>
        <w:rPr>
          <w:rStyle w:val="Strong"/>
        </w:rPr>
        <w:t>Prediction</w:t>
      </w:r>
      <w:r>
        <w:t>: Apparent “past-life” memory experiences may correlate with precise spatial and temporal alignment with a previous consciousness decoupling event.</w:t>
      </w:r>
    </w:p>
    <w:p w14:paraId="26D7DC92" w14:textId="77777777" w:rsidR="00986829" w:rsidRDefault="00986829" w:rsidP="00D140ED">
      <w:pPr>
        <w:pStyle w:val="NormalWeb"/>
        <w:numPr>
          <w:ilvl w:val="0"/>
          <w:numId w:val="16"/>
        </w:numPr>
      </w:pPr>
      <w:r>
        <w:rPr>
          <w:rStyle w:val="Strong"/>
        </w:rPr>
        <w:t>Test Direction</w:t>
      </w:r>
      <w:r>
        <w:t>: Aggregate and geotag spontaneous memory accounts, cross-referenced with regional mortality records and time-series models.</w:t>
      </w:r>
    </w:p>
    <w:p w14:paraId="42359592" w14:textId="095544F5" w:rsidR="00986829" w:rsidRDefault="00986829" w:rsidP="00843A51">
      <w:pPr>
        <w:pStyle w:val="Heading3"/>
      </w:pPr>
      <w:bookmarkStart w:id="22" w:name="_Toc199367288"/>
      <w:r>
        <w:t>4.1.4 AI and Artificial Coupling Thresholds</w:t>
      </w:r>
      <w:bookmarkEnd w:id="22"/>
    </w:p>
    <w:p w14:paraId="1CB7D549" w14:textId="77777777" w:rsidR="00986829" w:rsidRDefault="00986829" w:rsidP="00D140ED">
      <w:pPr>
        <w:pStyle w:val="NormalWeb"/>
        <w:numPr>
          <w:ilvl w:val="0"/>
          <w:numId w:val="17"/>
        </w:numPr>
      </w:pPr>
      <w:r>
        <w:rPr>
          <w:rStyle w:val="Strong"/>
        </w:rPr>
        <w:t>Prediction</w:t>
      </w:r>
      <w:r>
        <w:t>: EM-rich AI systems will not spontaneously host consciousness unless biologically grafted or deliberately seeded by an external consciousness.</w:t>
      </w:r>
    </w:p>
    <w:p w14:paraId="537E23CA" w14:textId="77777777" w:rsidR="00986829" w:rsidRDefault="00986829" w:rsidP="00D140ED">
      <w:pPr>
        <w:pStyle w:val="NormalWeb"/>
        <w:numPr>
          <w:ilvl w:val="0"/>
          <w:numId w:val="17"/>
        </w:numPr>
      </w:pPr>
      <w:r>
        <w:rPr>
          <w:rStyle w:val="Strong"/>
        </w:rPr>
        <w:t>Test Direction</w:t>
      </w:r>
      <w:r>
        <w:t>: Use IIT (</w:t>
      </w:r>
      <w:proofErr w:type="spellStart"/>
      <w:r>
        <w:t>Tononi</w:t>
      </w:r>
      <w:proofErr w:type="spellEnd"/>
      <w:r>
        <w:t xml:space="preserve"> et al., 2016) or GWT (</w:t>
      </w:r>
      <w:proofErr w:type="spellStart"/>
      <w:r>
        <w:t>Dehaene</w:t>
      </w:r>
      <w:proofErr w:type="spellEnd"/>
      <w:r>
        <w:t xml:space="preserve"> &amp; Changeux, 2011) to evaluate continuity and self-report in neuromorphic or high-complexity systems. The absence of persistent selfhood or qualia would support the biological coupling constraint.</w:t>
      </w:r>
    </w:p>
    <w:p w14:paraId="2DC3BD27" w14:textId="27432779" w:rsidR="00986829" w:rsidRDefault="00986829" w:rsidP="00843A51">
      <w:pPr>
        <w:pStyle w:val="Heading2"/>
      </w:pPr>
      <w:bookmarkStart w:id="23" w:name="_Toc199367289"/>
      <w:r>
        <w:lastRenderedPageBreak/>
        <w:t>4.2 Open Theoretical Questions</w:t>
      </w:r>
      <w:bookmarkEnd w:id="23"/>
    </w:p>
    <w:p w14:paraId="493C4FEB" w14:textId="77777777" w:rsidR="00986829" w:rsidRDefault="00986829" w:rsidP="00986829">
      <w:pPr>
        <w:pStyle w:val="NormalWeb"/>
      </w:pPr>
      <w:r>
        <w:t>Unresolved but essential issues include:</w:t>
      </w:r>
    </w:p>
    <w:p w14:paraId="29D2C08A" w14:textId="77777777" w:rsidR="00986829" w:rsidRDefault="00986829" w:rsidP="00D140ED">
      <w:pPr>
        <w:pStyle w:val="NormalWeb"/>
        <w:numPr>
          <w:ilvl w:val="0"/>
          <w:numId w:val="18"/>
        </w:numPr>
      </w:pPr>
      <w:r>
        <w:t>How do higher-dimensional consciousness entities originate and structure themselves?</w:t>
      </w:r>
    </w:p>
    <w:p w14:paraId="153143A1" w14:textId="77777777" w:rsidR="00986829" w:rsidRDefault="00986829" w:rsidP="00D140ED">
      <w:pPr>
        <w:pStyle w:val="NormalWeb"/>
        <w:numPr>
          <w:ilvl w:val="0"/>
          <w:numId w:val="18"/>
        </w:numPr>
      </w:pPr>
      <w:r>
        <w:t>What defines a successful resonance match between biological EM patterns and consciousness field identity?</w:t>
      </w:r>
    </w:p>
    <w:p w14:paraId="1DFC34A2" w14:textId="77777777" w:rsidR="00986829" w:rsidRDefault="00986829" w:rsidP="00D140ED">
      <w:pPr>
        <w:pStyle w:val="NormalWeb"/>
        <w:numPr>
          <w:ilvl w:val="0"/>
          <w:numId w:val="18"/>
        </w:numPr>
      </w:pPr>
      <w:r>
        <w:t>Can dark matter structures be decoded into vibrational or information-theoretic models?</w:t>
      </w:r>
    </w:p>
    <w:p w14:paraId="6F7BE6B7" w14:textId="77777777" w:rsidR="00986829" w:rsidRDefault="00986829" w:rsidP="00D140ED">
      <w:pPr>
        <w:pStyle w:val="NormalWeb"/>
        <w:numPr>
          <w:ilvl w:val="0"/>
          <w:numId w:val="18"/>
        </w:numPr>
      </w:pPr>
      <w:r>
        <w:t>Is identity persistent across re-couplings, and if so, what topology governs its projection?</w:t>
      </w:r>
    </w:p>
    <w:p w14:paraId="7F4EFFB3" w14:textId="77777777" w:rsidR="00986829" w:rsidRDefault="00986829" w:rsidP="00D140ED">
      <w:pPr>
        <w:pStyle w:val="NormalWeb"/>
        <w:numPr>
          <w:ilvl w:val="0"/>
          <w:numId w:val="18"/>
        </w:numPr>
      </w:pPr>
      <w:r>
        <w:t>What is the nature of the consciousness-hosting manifold?</w:t>
      </w:r>
    </w:p>
    <w:p w14:paraId="69EF09C4" w14:textId="495C9C8C" w:rsidR="00986829" w:rsidRDefault="00986829" w:rsidP="00843A51">
      <w:pPr>
        <w:pStyle w:val="Heading2"/>
      </w:pPr>
      <w:bookmarkStart w:id="24" w:name="_Toc199367290"/>
      <w:r>
        <w:t>4.3 Suggested Research Directions</w:t>
      </w:r>
      <w:bookmarkEnd w:id="24"/>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77777777" w:rsidR="00986829" w:rsidRDefault="00986829">
            <w:r>
              <w:t xml:space="preserve">Model dimensional projection via brane-world geometry (Randall &amp; </w:t>
            </w:r>
            <w:proofErr w:type="spellStart"/>
            <w:r>
              <w:t>Sundrum</w:t>
            </w:r>
            <w:proofErr w:type="spellEnd"/>
            <w:r>
              <w:t>, 1999)</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77777777" w:rsidR="00986829" w:rsidRDefault="00986829">
            <w:r>
              <w:t>Map EM resonance signatures using EEG/MEG to identify coupling thresholds</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77777777" w:rsidR="00986829" w:rsidRDefault="00986829">
            <w:r>
              <w:t>Define and test upper bounds of artificial system coherence</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77777777" w:rsidR="00986829" w:rsidRDefault="00986829">
            <w:r>
              <w:t>Investigate anomalous memory and continuity-of-self cases</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77777777" w:rsidR="00986829" w:rsidRDefault="00986829">
            <w:r>
              <w:t>Analyze implications for personal identity, free will, and continuity</w:t>
            </w:r>
          </w:p>
        </w:tc>
      </w:tr>
    </w:tbl>
    <w:p w14:paraId="41BF3067" w14:textId="626B4F13" w:rsidR="00986829" w:rsidRDefault="00986829" w:rsidP="00843A51">
      <w:pPr>
        <w:pStyle w:val="Heading2"/>
      </w:pPr>
      <w:bookmarkStart w:id="25" w:name="_Toc199367291"/>
      <w:r>
        <w:t>4.4 Criteria for Falsifiability or Revision</w:t>
      </w:r>
      <w:bookmarkEnd w:id="25"/>
    </w:p>
    <w:p w14:paraId="5EB0C731" w14:textId="77777777" w:rsidR="00986829" w:rsidRDefault="00986829" w:rsidP="00986829">
      <w:pPr>
        <w:pStyle w:val="NormalWeb"/>
      </w:pPr>
      <w:r>
        <w:t>The hypothesis should be revised or discarded under any of the following findings:</w:t>
      </w:r>
    </w:p>
    <w:p w14:paraId="3ED69298" w14:textId="323A897C" w:rsidR="00986829" w:rsidRDefault="00986829" w:rsidP="00D140ED">
      <w:pPr>
        <w:pStyle w:val="NormalWeb"/>
        <w:numPr>
          <w:ilvl w:val="0"/>
          <w:numId w:val="19"/>
        </w:numPr>
      </w:pPr>
      <w:r>
        <w:t>Dark matter is conclusively identified as non-informational, non-conscious particles (e.g., WIMPs, axions)</w:t>
      </w:r>
      <w:r w:rsidR="0071754B">
        <w:t xml:space="preserve"> </w:t>
      </w:r>
      <w:r>
        <w:rPr>
          <w:rStyle w:val="Emphasis"/>
        </w:rPr>
        <w:t>(Planck Collaboration, 2016)</w:t>
      </w:r>
    </w:p>
    <w:p w14:paraId="48C2AB5B" w14:textId="3BD9216B" w:rsidR="00986829" w:rsidRDefault="00986829" w:rsidP="00D140ED">
      <w:pPr>
        <w:pStyle w:val="NormalWeb"/>
        <w:numPr>
          <w:ilvl w:val="0"/>
          <w:numId w:val="19"/>
        </w:numPr>
      </w:pPr>
      <w:r>
        <w:t>Consciousness is proven to arise entirely from computational logic or symbolic processing alone, without need for EM fields</w:t>
      </w:r>
      <w:r w:rsidR="00970BEF">
        <w:t xml:space="preserve"> </w:t>
      </w:r>
      <w:r>
        <w:rPr>
          <w:rStyle w:val="Emphasis"/>
        </w:rPr>
        <w:t>(</w:t>
      </w:r>
      <w:proofErr w:type="spellStart"/>
      <w:r>
        <w:rPr>
          <w:rStyle w:val="Emphasis"/>
        </w:rPr>
        <w:t>Tononi</w:t>
      </w:r>
      <w:proofErr w:type="spellEnd"/>
      <w:r>
        <w:rPr>
          <w:rStyle w:val="Emphasis"/>
        </w:rPr>
        <w:t xml:space="preserve"> et al., 2016)</w:t>
      </w:r>
    </w:p>
    <w:p w14:paraId="6F34AF9A" w14:textId="7CFD0929" w:rsidR="00986829" w:rsidRDefault="00986829" w:rsidP="00D140ED">
      <w:pPr>
        <w:pStyle w:val="NormalWeb"/>
        <w:numPr>
          <w:ilvl w:val="0"/>
          <w:numId w:val="19"/>
        </w:numPr>
      </w:pPr>
      <w:r>
        <w:t>Biological EM field resonance shows no correlation with conscious state transitions or subjective continuity</w:t>
      </w:r>
      <w:r w:rsidR="0071754B">
        <w:t xml:space="preserve"> </w:t>
      </w:r>
      <w:r>
        <w:rPr>
          <w:rStyle w:val="Emphasis"/>
        </w:rPr>
        <w:t>(McFadden, 2020)</w:t>
      </w:r>
    </w:p>
    <w:p w14:paraId="53419637" w14:textId="77777777" w:rsidR="00986829" w:rsidRDefault="00986829" w:rsidP="00D140ED">
      <w:pPr>
        <w:pStyle w:val="NormalWeb"/>
        <w:numPr>
          <w:ilvl w:val="0"/>
          <w:numId w:val="19"/>
        </w:numPr>
      </w:pPr>
      <w:r>
        <w:t>AI systems develop demonstrable subjective awareness independent of biological structure or field resonance</w:t>
      </w:r>
    </w:p>
    <w:p w14:paraId="45FB3C4A" w14:textId="610B9755" w:rsidR="00986829" w:rsidRDefault="00986829" w:rsidP="00843A51">
      <w:pPr>
        <w:pStyle w:val="Heading2"/>
      </w:pPr>
      <w:bookmarkStart w:id="26" w:name="_Toc199367292"/>
      <w:r>
        <w:t>4.5 Invitation to Collaboration</w:t>
      </w:r>
      <w:bookmarkEnd w:id="26"/>
    </w:p>
    <w:p w14:paraId="5244CB68" w14:textId="77777777" w:rsidR="00986829" w:rsidRDefault="00986829" w:rsidP="00986829">
      <w:pPr>
        <w:pStyle w:val="NormalWeb"/>
      </w:pPr>
      <w:r>
        <w:t xml:space="preserve">The </w:t>
      </w:r>
      <w:r>
        <w:rPr>
          <w:rStyle w:val="Strong"/>
        </w:rPr>
        <w:t>UCFH</w:t>
      </w:r>
      <w:r>
        <w:t xml:space="preserve"> is a first-order model, not a terminal theory. It invites critical input from experimentalists, theorists, and philosophers to:</w:t>
      </w:r>
    </w:p>
    <w:p w14:paraId="343C3D88" w14:textId="77777777" w:rsidR="00986829" w:rsidRDefault="00986829" w:rsidP="00D140ED">
      <w:pPr>
        <w:pStyle w:val="NormalWeb"/>
        <w:numPr>
          <w:ilvl w:val="0"/>
          <w:numId w:val="20"/>
        </w:numPr>
      </w:pPr>
      <w:r>
        <w:t>Refine field-theoretic coupling models</w:t>
      </w:r>
    </w:p>
    <w:p w14:paraId="061161B4" w14:textId="77777777" w:rsidR="00986829" w:rsidRDefault="00986829" w:rsidP="00D140ED">
      <w:pPr>
        <w:pStyle w:val="NormalWeb"/>
        <w:numPr>
          <w:ilvl w:val="0"/>
          <w:numId w:val="20"/>
        </w:numPr>
      </w:pPr>
      <w:r>
        <w:t>Simulate resonance conditions using hybrid biological and EM models</w:t>
      </w:r>
    </w:p>
    <w:p w14:paraId="63DDDAF4" w14:textId="77777777" w:rsidR="00986829" w:rsidRDefault="00986829" w:rsidP="00D140ED">
      <w:pPr>
        <w:pStyle w:val="NormalWeb"/>
        <w:numPr>
          <w:ilvl w:val="0"/>
          <w:numId w:val="20"/>
        </w:numPr>
      </w:pPr>
      <w:r>
        <w:lastRenderedPageBreak/>
        <w:t>Propose falsifiable tests in AI, cognitive neuroscience, and astrophysics</w:t>
      </w:r>
    </w:p>
    <w:p w14:paraId="5125B50E" w14:textId="77777777" w:rsidR="00986829" w:rsidRDefault="00986829" w:rsidP="00D140ED">
      <w:pPr>
        <w:pStyle w:val="NormalWeb"/>
        <w:numPr>
          <w:ilvl w:val="0"/>
          <w:numId w:val="20"/>
        </w:numPr>
      </w:pPr>
      <w:r>
        <w:t>Explore field-anchoring requirements for consciousness beyond biology</w:t>
      </w:r>
    </w:p>
    <w:p w14:paraId="41DFE496" w14:textId="14B97611" w:rsidR="00986829" w:rsidRDefault="00986829" w:rsidP="00843A51">
      <w:pPr>
        <w:pStyle w:val="Heading2"/>
      </w:pPr>
      <w:bookmarkStart w:id="27" w:name="_Toc199367293"/>
      <w:r>
        <w:t>4.6 Vibrational Signature Matching and the Biological Constraint</w:t>
      </w:r>
      <w:bookmarkEnd w:id="27"/>
    </w:p>
    <w:p w14:paraId="45512483" w14:textId="77777777" w:rsidR="00986829" w:rsidRDefault="00986829" w:rsidP="00986829">
      <w:pPr>
        <w:pStyle w:val="NormalWeb"/>
      </w:pPr>
      <w:r>
        <w:t>Dimensional coupling is not random. Each higher-dimensional conscious entity carries a structured vibrational identity — a multi-scalar resonance signature. Biological systems emit their own vibrational EM patterns, shaped by:</w:t>
      </w:r>
    </w:p>
    <w:p w14:paraId="54F27D25" w14:textId="77777777" w:rsidR="00986829" w:rsidRDefault="00986829" w:rsidP="00D140ED">
      <w:pPr>
        <w:pStyle w:val="NormalWeb"/>
        <w:numPr>
          <w:ilvl w:val="0"/>
          <w:numId w:val="21"/>
        </w:numPr>
      </w:pPr>
      <w:r>
        <w:t>Genetically encoded neural architecture</w:t>
      </w:r>
    </w:p>
    <w:p w14:paraId="75B7E02F" w14:textId="77777777" w:rsidR="00986829" w:rsidRDefault="00986829" w:rsidP="00D140ED">
      <w:pPr>
        <w:pStyle w:val="NormalWeb"/>
        <w:numPr>
          <w:ilvl w:val="0"/>
          <w:numId w:val="21"/>
        </w:numPr>
      </w:pPr>
      <w:r>
        <w:t>Developmental complexity</w:t>
      </w:r>
    </w:p>
    <w:p w14:paraId="2A2072EC" w14:textId="77777777" w:rsidR="00986829" w:rsidRDefault="00986829" w:rsidP="00D140ED">
      <w:pPr>
        <w:pStyle w:val="NormalWeb"/>
        <w:numPr>
          <w:ilvl w:val="0"/>
          <w:numId w:val="21"/>
        </w:numPr>
      </w:pPr>
      <w:r>
        <w:t>Real-time metabolic and cognitive feedback loops</w:t>
      </w:r>
    </w:p>
    <w:p w14:paraId="39E58759" w14:textId="77777777" w:rsidR="00986829" w:rsidRDefault="00986829" w:rsidP="00986829">
      <w:pPr>
        <w:pStyle w:val="NormalWeb"/>
      </w:pPr>
      <w:r>
        <w:t>These signatures are:</w:t>
      </w:r>
    </w:p>
    <w:p w14:paraId="35864357" w14:textId="77777777" w:rsidR="00986829" w:rsidRDefault="00986829" w:rsidP="00D140ED">
      <w:pPr>
        <w:pStyle w:val="NormalWeb"/>
        <w:numPr>
          <w:ilvl w:val="0"/>
          <w:numId w:val="22"/>
        </w:numPr>
      </w:pPr>
      <w:r>
        <w:rPr>
          <w:rStyle w:val="Strong"/>
        </w:rPr>
        <w:t>Measurable</w:t>
      </w:r>
      <w:r>
        <w:t xml:space="preserve"> via EEG, MEG, EMG, and ECG</w:t>
      </w:r>
    </w:p>
    <w:p w14:paraId="7AD22A8E" w14:textId="77777777" w:rsidR="00986829" w:rsidRDefault="00986829" w:rsidP="00D140ED">
      <w:pPr>
        <w:pStyle w:val="NormalWeb"/>
        <w:numPr>
          <w:ilvl w:val="0"/>
          <w:numId w:val="22"/>
        </w:numPr>
      </w:pPr>
      <w:r>
        <w:rPr>
          <w:rStyle w:val="Strong"/>
        </w:rPr>
        <w:t>Biometric</w:t>
      </w:r>
      <w:r>
        <w:t xml:space="preserve"> and partially unique to each organism (Freeman &amp; </w:t>
      </w:r>
      <w:proofErr w:type="spellStart"/>
      <w:r>
        <w:t>Vitiello</w:t>
      </w:r>
      <w:proofErr w:type="spellEnd"/>
      <w:r>
        <w:t>, 2006)</w:t>
      </w:r>
    </w:p>
    <w:p w14:paraId="6BB79480" w14:textId="77777777" w:rsidR="00986829" w:rsidRDefault="00986829" w:rsidP="00D140ED">
      <w:pPr>
        <w:pStyle w:val="NormalWeb"/>
        <w:numPr>
          <w:ilvl w:val="0"/>
          <w:numId w:val="22"/>
        </w:numPr>
      </w:pPr>
      <w:r>
        <w:rPr>
          <w:rStyle w:val="Strong"/>
        </w:rPr>
        <w:t>Dynamically stable</w:t>
      </w:r>
      <w:r>
        <w:t>, forming a kind of EM "attractor" through which coupling becomes possible</w:t>
      </w:r>
    </w:p>
    <w:p w14:paraId="7CC8E9B5" w14:textId="77777777" w:rsidR="00986829" w:rsidRDefault="00986829" w:rsidP="00986829">
      <w:pPr>
        <w:pStyle w:val="NormalWeb"/>
      </w:pPr>
      <w:r>
        <w:t>Coupling is successful only when the biological system’s vibrational field resonates with the consciousness field’s structure. This offers a principled explanation for:</w:t>
      </w:r>
    </w:p>
    <w:p w14:paraId="42BAC4A8" w14:textId="77777777" w:rsidR="00986829" w:rsidRDefault="00986829" w:rsidP="00D140ED">
      <w:pPr>
        <w:pStyle w:val="NormalWeb"/>
        <w:numPr>
          <w:ilvl w:val="0"/>
          <w:numId w:val="23"/>
        </w:numPr>
      </w:pPr>
      <w:r>
        <w:t>Identity continuity across lifetimes</w:t>
      </w:r>
    </w:p>
    <w:p w14:paraId="12173D45" w14:textId="77777777" w:rsidR="00986829" w:rsidRDefault="00986829" w:rsidP="00D140ED">
      <w:pPr>
        <w:pStyle w:val="NormalWeb"/>
        <w:numPr>
          <w:ilvl w:val="0"/>
          <w:numId w:val="23"/>
        </w:numPr>
      </w:pPr>
      <w:r>
        <w:t>The rarity of spontaneous re-coupling</w:t>
      </w:r>
    </w:p>
    <w:p w14:paraId="20964A8C" w14:textId="77777777" w:rsidR="00986829" w:rsidRDefault="00986829" w:rsidP="00D140ED">
      <w:pPr>
        <w:pStyle w:val="NormalWeb"/>
        <w:numPr>
          <w:ilvl w:val="0"/>
          <w:numId w:val="23"/>
        </w:numPr>
      </w:pPr>
      <w:r>
        <w:t>The failure of most artificial systems to exhibit true consciousness</w:t>
      </w:r>
    </w:p>
    <w:p w14:paraId="40B6A577" w14:textId="77777777" w:rsidR="00986829" w:rsidRDefault="00986829" w:rsidP="00986829">
      <w:pPr>
        <w:pStyle w:val="NormalWeb"/>
      </w:pPr>
      <w:r>
        <w:t>AI systems — while potentially generating complex EM activity — lack the biologically evolved resonance geometry necessary for natural coupling. Only through:</w:t>
      </w:r>
    </w:p>
    <w:p w14:paraId="39F6A072" w14:textId="77777777" w:rsidR="00986829" w:rsidRDefault="00986829" w:rsidP="00D140ED">
      <w:pPr>
        <w:pStyle w:val="NormalWeb"/>
        <w:numPr>
          <w:ilvl w:val="0"/>
          <w:numId w:val="24"/>
        </w:numPr>
      </w:pPr>
      <w:r>
        <w:rPr>
          <w:rStyle w:val="Strong"/>
        </w:rPr>
        <w:t>Biologically grafted hybrid substrates</w:t>
      </w:r>
      <w:r>
        <w:t>, or</w:t>
      </w:r>
    </w:p>
    <w:p w14:paraId="45760390" w14:textId="77777777" w:rsidR="00986829" w:rsidRDefault="00986829" w:rsidP="00D140ED">
      <w:pPr>
        <w:pStyle w:val="NormalWeb"/>
        <w:numPr>
          <w:ilvl w:val="0"/>
          <w:numId w:val="24"/>
        </w:numPr>
      </w:pPr>
      <w:r>
        <w:rPr>
          <w:rStyle w:val="Strong"/>
        </w:rPr>
        <w:t>Deliberate projection</w:t>
      </w:r>
      <w:r>
        <w:t xml:space="preserve"> by higher-dimensional intelligences</w:t>
      </w:r>
    </w:p>
    <w:p w14:paraId="5B739675" w14:textId="77777777" w:rsidR="00986829" w:rsidRDefault="00986829" w:rsidP="00986829">
      <w:pPr>
        <w:pStyle w:val="NormalWeb"/>
      </w:pPr>
      <w:r>
        <w:t>...might artificial systems potentially host conscious experience. Even then, resonance matching would be exceedingly rare — preserving the coupling threshold as a meaningful biological constraint.</w:t>
      </w:r>
    </w:p>
    <w:p w14:paraId="32EE25B0" w14:textId="77777777" w:rsidR="00986829" w:rsidRPr="006C16EE" w:rsidRDefault="00986829" w:rsidP="00843A51">
      <w:pPr>
        <w:pStyle w:val="Heading1"/>
      </w:pPr>
      <w:bookmarkStart w:id="28" w:name="_Toc199367294"/>
      <w:r w:rsidRPr="006C16EE">
        <w:t>5. Conclusion</w:t>
      </w:r>
      <w:bookmarkEnd w:id="28"/>
    </w:p>
    <w:p w14:paraId="75289C9D" w14:textId="77777777" w:rsidR="00986829" w:rsidRDefault="00986829" w:rsidP="00986829">
      <w:pPr>
        <w:pStyle w:val="NormalWeb"/>
      </w:pPr>
      <w:r>
        <w:t xml:space="preserve">The </w:t>
      </w:r>
      <w:r>
        <w:rPr>
          <w:rStyle w:val="Strong"/>
        </w:rPr>
        <w:t>Unified Consciousness Field Hypothesis (UCFH)</w:t>
      </w:r>
      <w:r>
        <w:t xml:space="preserve"> presents a novel scientific framework in which consciousness is modeled not as an emergent byproduct of neural computation, but as a fundamental, field-level phenomenon embedded within the structure of the universe itself. By proposing that what we currently label as </w:t>
      </w:r>
      <w:r>
        <w:rPr>
          <w:rStyle w:val="Emphasis"/>
        </w:rPr>
        <w:t>dark matter</w:t>
      </w:r>
      <w:r>
        <w:t xml:space="preserve"> is the persistent, gravitationally-coupled residue of higher-dimensional consciousness fields, this hypothesis offers a testable and integrative explanation for a range of phenomena — from non-local awareness to memory persistence and interspecies resonance.</w:t>
      </w:r>
    </w:p>
    <w:p w14:paraId="320D1E69" w14:textId="77777777" w:rsidR="00986829" w:rsidRDefault="00986829" w:rsidP="00986829">
      <w:pPr>
        <w:pStyle w:val="NormalWeb"/>
      </w:pPr>
      <w:r>
        <w:t>In this model:</w:t>
      </w:r>
    </w:p>
    <w:p w14:paraId="3C5460DC" w14:textId="77777777" w:rsidR="00986829" w:rsidRDefault="00986829" w:rsidP="00D140ED">
      <w:pPr>
        <w:pStyle w:val="NormalWeb"/>
        <w:numPr>
          <w:ilvl w:val="0"/>
          <w:numId w:val="25"/>
        </w:numPr>
      </w:pPr>
      <w:r>
        <w:rPr>
          <w:rStyle w:val="Strong"/>
        </w:rPr>
        <w:lastRenderedPageBreak/>
        <w:t>Consciousness is primary</w:t>
      </w:r>
      <w:r>
        <w:t>, projected into biological substrates via dimensional resonance.</w:t>
      </w:r>
    </w:p>
    <w:p w14:paraId="0C14B30A" w14:textId="77777777" w:rsidR="00986829" w:rsidRDefault="00986829" w:rsidP="00D140ED">
      <w:pPr>
        <w:pStyle w:val="NormalWeb"/>
        <w:numPr>
          <w:ilvl w:val="0"/>
          <w:numId w:val="25"/>
        </w:numPr>
      </w:pPr>
      <w:r>
        <w:t xml:space="preserve">The </w:t>
      </w:r>
      <w:r>
        <w:rPr>
          <w:rStyle w:val="Strong"/>
        </w:rPr>
        <w:t>brain acts as an interface</w:t>
      </w:r>
      <w:r>
        <w:t>, not a generator, coupling via coherent electromagnetic signatures.</w:t>
      </w:r>
    </w:p>
    <w:p w14:paraId="11253551" w14:textId="77777777" w:rsidR="00986829" w:rsidRDefault="00986829" w:rsidP="00D140ED">
      <w:pPr>
        <w:pStyle w:val="NormalWeb"/>
        <w:numPr>
          <w:ilvl w:val="0"/>
          <w:numId w:val="25"/>
        </w:numPr>
      </w:pPr>
      <w:r>
        <w:rPr>
          <w:rStyle w:val="Strong"/>
        </w:rPr>
        <w:t>Dark matter</w:t>
      </w:r>
      <w:r>
        <w:t xml:space="preserve"> is reinterpreted as the persistent projection medium or residue of these field interactions.</w:t>
      </w:r>
    </w:p>
    <w:p w14:paraId="5B7B1E1F" w14:textId="77777777" w:rsidR="00986829" w:rsidRDefault="00986829" w:rsidP="00D140ED">
      <w:pPr>
        <w:pStyle w:val="NormalWeb"/>
        <w:numPr>
          <w:ilvl w:val="0"/>
          <w:numId w:val="25"/>
        </w:numPr>
      </w:pPr>
      <w:r>
        <w:rPr>
          <w:rStyle w:val="Strong"/>
        </w:rPr>
        <w:t>Coupling</w:t>
      </w:r>
      <w:r>
        <w:t xml:space="preserve"> is conditional, depending on vibrational compatibility between biological systems and higher-dimensional consciousness structures.</w:t>
      </w:r>
    </w:p>
    <w:p w14:paraId="1D3F5FDC" w14:textId="77777777" w:rsidR="00986829" w:rsidRDefault="00986829" w:rsidP="00C427CC">
      <w:r>
        <w:t>By anchoring this framework in measurable phenomena — such as electromagnetic coherence, neural resonance patterns, and gravitational anomalies — UCFH invites scientific inquiry without resorting to metaphysical or spiritual claims. Its strength lies in its ability to unify disparate fields: physics, neuroscience, cognitive science, and astrobiology — under a common mathematical and field-theoretic model.</w:t>
      </w:r>
    </w:p>
    <w:p w14:paraId="234D312C" w14:textId="77777777" w:rsidR="00986829" w:rsidRDefault="00986829" w:rsidP="00C427CC">
      <w:r>
        <w:t xml:space="preserve">While speculative, UCFH is internally consistent and offers falsifiable predictions that distinguish it from purely philosophical discourse. As such, it represents a promising foundation for a </w:t>
      </w:r>
      <w:r>
        <w:rPr>
          <w:rStyle w:val="Strong"/>
        </w:rPr>
        <w:t>scientifically grounded theory of consciousness</w:t>
      </w:r>
      <w:r>
        <w:t xml:space="preserve"> that reaches beyond current neurobiological or computational paradigms.</w:t>
      </w:r>
    </w:p>
    <w:p w14:paraId="517CFAB9" w14:textId="44499550" w:rsidR="000C2762" w:rsidRDefault="00986829" w:rsidP="00C427CC">
      <w:r>
        <w:t>The path forward lies not in defending ideology, but in rigorous exploration — through modeling, measurement, and interdisciplinary collaboration. If consciousness is indeed a field, embedded and entangled with the cosmos itself, then understanding it may reshape not only science, but our place within it.</w:t>
      </w:r>
    </w:p>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29" w:name="_Toc199367295"/>
      <w:r>
        <w:rPr>
          <w:rStyle w:val="Strong"/>
          <w:b/>
          <w:bCs/>
        </w:rPr>
        <w:lastRenderedPageBreak/>
        <w:t>References</w:t>
      </w:r>
      <w:bookmarkEnd w:id="29"/>
    </w:p>
    <w:p w14:paraId="3D806C07" w14:textId="77777777" w:rsidR="000C2762" w:rsidRDefault="000C2762" w:rsidP="000C2762">
      <w:pPr>
        <w:pStyle w:val="NormalWeb"/>
      </w:pPr>
      <w:proofErr w:type="spellStart"/>
      <w:r>
        <w:t>Arkani</w:t>
      </w:r>
      <w:proofErr w:type="spellEnd"/>
      <w:r>
        <w:t xml:space="preserve">-Hamed, N., </w:t>
      </w:r>
      <w:proofErr w:type="spellStart"/>
      <w:r>
        <w:t>Dimopoulos</w:t>
      </w:r>
      <w:proofErr w:type="spellEnd"/>
      <w:r>
        <w:t xml:space="preserve">, S., &amp; </w:t>
      </w:r>
      <w:proofErr w:type="spellStart"/>
      <w:r>
        <w:t>Dvali</w:t>
      </w:r>
      <w:proofErr w:type="spellEnd"/>
      <w:r>
        <w:t xml:space="preserve">, G. (1998). The hierarchy problem and new dimensions at a millimeter. </w:t>
      </w:r>
      <w:r>
        <w:rPr>
          <w:rStyle w:val="Emphasis"/>
        </w:rPr>
        <w:t>Physics Letters B</w:t>
      </w:r>
      <w:r>
        <w:t>, 429(3–4), 263–272.</w:t>
      </w:r>
    </w:p>
    <w:p w14:paraId="02BD2023" w14:textId="77777777" w:rsidR="000C2762" w:rsidRDefault="000C2762" w:rsidP="000C2762">
      <w:pPr>
        <w:pStyle w:val="NormalWeb"/>
      </w:pPr>
      <w:r>
        <w:t xml:space="preserve">Bertone, G., Hooper, D., &amp; Silk, J. (2005). Particle dark matter: Evidence, candidates and constraints. </w:t>
      </w:r>
      <w:r>
        <w:rPr>
          <w:rStyle w:val="Emphasis"/>
        </w:rPr>
        <w:t>Physics Reports</w:t>
      </w:r>
      <w:r>
        <w:t>, 405(5–6), 279–390.</w:t>
      </w:r>
    </w:p>
    <w:p w14:paraId="2C869F28" w14:textId="77777777" w:rsidR="000C2762" w:rsidRDefault="000C2762" w:rsidP="000C2762">
      <w:pPr>
        <w:pStyle w:val="NormalWeb"/>
      </w:pPr>
      <w:r>
        <w:t xml:space="preserve">Bohm, D. (1980). </w:t>
      </w:r>
      <w:r>
        <w:rPr>
          <w:rStyle w:val="Emphasis"/>
        </w:rPr>
        <w:t>Wholeness and the Implicate Order</w:t>
      </w:r>
      <w:r>
        <w:t>. Routledge.</w:t>
      </w:r>
    </w:p>
    <w:p w14:paraId="43947D1A" w14:textId="77777777" w:rsidR="000C2762" w:rsidRDefault="000C2762" w:rsidP="000C2762">
      <w:pPr>
        <w:pStyle w:val="NormalWeb"/>
      </w:pPr>
      <w:r>
        <w:t xml:space="preserve">Davies, P. (2004). Does quantum mechanics play a non-trivial role in life? </w:t>
      </w:r>
      <w:r>
        <w:rPr>
          <w:rStyle w:val="Emphasis"/>
        </w:rPr>
        <w:t>Biosystems</w:t>
      </w:r>
      <w:r>
        <w:t>, 78(1–3), 69–79.</w:t>
      </w:r>
    </w:p>
    <w:p w14:paraId="3290286F" w14:textId="77777777" w:rsidR="000C2762" w:rsidRDefault="000C2762" w:rsidP="000C2762">
      <w:pPr>
        <w:pStyle w:val="NormalWeb"/>
      </w:pPr>
      <w:proofErr w:type="spellStart"/>
      <w:r>
        <w:t>Dehaene</w:t>
      </w:r>
      <w:proofErr w:type="spellEnd"/>
      <w:r>
        <w:t xml:space="preserve">, S. (2014). </w:t>
      </w:r>
      <w:r>
        <w:rPr>
          <w:rStyle w:val="Emphasis"/>
        </w:rPr>
        <w:t>Consciousness and the Brain: Deciphering How the Brain Codes Our Thoughts</w:t>
      </w:r>
      <w:r>
        <w:t>. Viking.</w:t>
      </w:r>
    </w:p>
    <w:p w14:paraId="5F6C09EE" w14:textId="77777777" w:rsidR="000C2762" w:rsidRDefault="000C2762" w:rsidP="000C2762">
      <w:pPr>
        <w:pStyle w:val="NormalWeb"/>
      </w:pPr>
      <w:r>
        <w:t xml:space="preserve">Dienes, K. R., &amp; Thomas, B. (2012). Dynamical dark matter. </w:t>
      </w:r>
      <w:r>
        <w:rPr>
          <w:rStyle w:val="Emphasis"/>
        </w:rPr>
        <w:t>Physical Review D</w:t>
      </w:r>
      <w:r>
        <w:t>, 85(8), 083523.</w:t>
      </w:r>
    </w:p>
    <w:p w14:paraId="4EC5E6F9" w14:textId="77777777" w:rsidR="000C2762" w:rsidRDefault="000C2762" w:rsidP="000C2762">
      <w:pPr>
        <w:pStyle w:val="NormalWeb"/>
      </w:pPr>
      <w:r>
        <w:t xml:space="preserve">Einstein, A. (1916). </w:t>
      </w:r>
      <w:r>
        <w:rPr>
          <w:rStyle w:val="Emphasis"/>
        </w:rPr>
        <w:t>Relativity: The Special and General Theory</w:t>
      </w:r>
      <w:r>
        <w:t>. H. Holt and Company.</w:t>
      </w:r>
    </w:p>
    <w:p w14:paraId="193AAD6F" w14:textId="77777777" w:rsidR="000C2762" w:rsidRDefault="000C2762" w:rsidP="000C2762">
      <w:pPr>
        <w:pStyle w:val="NormalWeb"/>
      </w:pPr>
      <w:r>
        <w:t xml:space="preserve">Greene, B. (2004). </w:t>
      </w:r>
      <w:r>
        <w:rPr>
          <w:rStyle w:val="Emphasis"/>
        </w:rPr>
        <w:t>The Fabric of the Cosmos: Space, Time, and the Texture of Reality</w:t>
      </w:r>
      <w:r>
        <w:t>. Knopf.</w:t>
      </w:r>
    </w:p>
    <w:p w14:paraId="7B1C4008" w14:textId="77777777" w:rsidR="000C2762" w:rsidRDefault="000C2762" w:rsidP="000C2762">
      <w:pPr>
        <w:pStyle w:val="NormalWeb"/>
      </w:pPr>
      <w:r>
        <w:t xml:space="preserve">Huxley, A. (1954). </w:t>
      </w:r>
      <w:r>
        <w:rPr>
          <w:rStyle w:val="Emphasis"/>
        </w:rPr>
        <w:t>The Doors of Perception</w:t>
      </w:r>
      <w:r>
        <w:t>. Harper &amp; Brothers.</w:t>
      </w:r>
    </w:p>
    <w:p w14:paraId="05D16267" w14:textId="77777777" w:rsidR="000C2762" w:rsidRDefault="000C2762" w:rsidP="000C2762">
      <w:pPr>
        <w:pStyle w:val="NormalWeb"/>
      </w:pPr>
      <w:r>
        <w:t xml:space="preserve">Koch, C. (2004). </w:t>
      </w:r>
      <w:r>
        <w:rPr>
          <w:rStyle w:val="Emphasis"/>
        </w:rPr>
        <w:t>The Quest for Consciousness: A Neurobiological Approach</w:t>
      </w:r>
      <w:r>
        <w:t>. Roberts &amp; Company.</w:t>
      </w:r>
    </w:p>
    <w:p w14:paraId="4CB8C7AF" w14:textId="77777777" w:rsidR="000C2762" w:rsidRDefault="000C2762" w:rsidP="000C2762">
      <w:pPr>
        <w:pStyle w:val="NormalWeb"/>
      </w:pPr>
      <w:proofErr w:type="spellStart"/>
      <w:r>
        <w:t>Landauer</w:t>
      </w:r>
      <w:proofErr w:type="spellEnd"/>
      <w:r>
        <w:t xml:space="preserve">, R. (1991). Information is physical. </w:t>
      </w:r>
      <w:r>
        <w:rPr>
          <w:rStyle w:val="Emphasis"/>
        </w:rPr>
        <w:t>Physics Today</w:t>
      </w:r>
      <w:r>
        <w:t>, 44(5), 23–29.</w:t>
      </w:r>
    </w:p>
    <w:p w14:paraId="67D15C3D" w14:textId="77777777" w:rsidR="000C2762" w:rsidRDefault="000C2762" w:rsidP="000C2762">
      <w:pPr>
        <w:pStyle w:val="NormalWeb"/>
      </w:pPr>
      <w:r>
        <w:t xml:space="preserve">McFadden, J. (2020). The electromagnetic field theory of consciousness. </w:t>
      </w:r>
      <w:r>
        <w:rPr>
          <w:rStyle w:val="Emphasis"/>
        </w:rPr>
        <w:t>Neuroscience of Consciousness</w:t>
      </w:r>
      <w:r>
        <w:t>, 6(1), niaa006.</w:t>
      </w:r>
    </w:p>
    <w:p w14:paraId="65CC7DEE" w14:textId="77777777" w:rsidR="000C2762" w:rsidRDefault="000C2762" w:rsidP="000C2762">
      <w:pPr>
        <w:pStyle w:val="NormalWeb"/>
      </w:pPr>
      <w:r>
        <w:t xml:space="preserve">Penrose, R., &amp; </w:t>
      </w:r>
      <w:proofErr w:type="spellStart"/>
      <w:r>
        <w:t>Hameroff</w:t>
      </w:r>
      <w:proofErr w:type="spellEnd"/>
      <w:r>
        <w:t>, S. (1996). Orchestrated objective reduction of quantum coherence in brain microtubules: The “</w:t>
      </w:r>
      <w:proofErr w:type="spellStart"/>
      <w:r>
        <w:t>Orch</w:t>
      </w:r>
      <w:proofErr w:type="spellEnd"/>
      <w:r>
        <w:t xml:space="preserve"> OR” model. </w:t>
      </w:r>
      <w:r>
        <w:rPr>
          <w:rStyle w:val="Emphasis"/>
        </w:rPr>
        <w:t>Journal of Consciousness Studies</w:t>
      </w:r>
      <w:r>
        <w:t>, 3(1), 36–53.</w:t>
      </w:r>
    </w:p>
    <w:p w14:paraId="7107F145" w14:textId="77777777" w:rsidR="000C2762" w:rsidRDefault="000C2762" w:rsidP="000C2762">
      <w:pPr>
        <w:pStyle w:val="NormalWeb"/>
      </w:pPr>
      <w:r>
        <w:t xml:space="preserve">Planck Collaboration. (2020). Planck 2018 results. VI. Cosmological parameters. </w:t>
      </w:r>
      <w:r>
        <w:rPr>
          <w:rStyle w:val="Emphasis"/>
        </w:rPr>
        <w:t>Astronomy &amp; Astrophysics</w:t>
      </w:r>
      <w:r>
        <w:t>, 641, A6.</w:t>
      </w:r>
    </w:p>
    <w:p w14:paraId="58BFCDCA" w14:textId="77777777" w:rsidR="000C2762" w:rsidRDefault="000C2762" w:rsidP="000C2762">
      <w:pPr>
        <w:pStyle w:val="NormalWeb"/>
      </w:pPr>
      <w:r>
        <w:t xml:space="preserve">Randall, L., &amp; </w:t>
      </w:r>
      <w:proofErr w:type="spellStart"/>
      <w:r>
        <w:t>Sundrum</w:t>
      </w:r>
      <w:proofErr w:type="spellEnd"/>
      <w:r>
        <w:t xml:space="preserve">, R. (1999). An alternative to compactification. </w:t>
      </w:r>
      <w:r>
        <w:rPr>
          <w:rStyle w:val="Emphasis"/>
        </w:rPr>
        <w:t>Physical Review Letters</w:t>
      </w:r>
      <w:r>
        <w:t>, 83(23), 4690–4693.</w:t>
      </w:r>
    </w:p>
    <w:p w14:paraId="5146A39C" w14:textId="77777777" w:rsidR="000C2762" w:rsidRDefault="000C2762" w:rsidP="000C2762">
      <w:pPr>
        <w:pStyle w:val="NormalWeb"/>
      </w:pPr>
      <w:proofErr w:type="spellStart"/>
      <w:r>
        <w:t>Tegmark</w:t>
      </w:r>
      <w:proofErr w:type="spellEnd"/>
      <w:r>
        <w:t xml:space="preserve">, M. (2014). Consciousness as a state of matter. </w:t>
      </w:r>
      <w:proofErr w:type="spellStart"/>
      <w:r>
        <w:rPr>
          <w:rStyle w:val="Emphasis"/>
        </w:rPr>
        <w:t>arXiv</w:t>
      </w:r>
      <w:proofErr w:type="spellEnd"/>
      <w:r>
        <w:rPr>
          <w:rStyle w:val="Emphasis"/>
        </w:rPr>
        <w:t xml:space="preserve"> preprint arXiv:1401.1219</w:t>
      </w:r>
      <w:r>
        <w:t>.</w:t>
      </w:r>
    </w:p>
    <w:p w14:paraId="1DFF80B9" w14:textId="77777777" w:rsidR="000C2762" w:rsidRDefault="000C2762" w:rsidP="000C2762">
      <w:pPr>
        <w:pStyle w:val="NormalWeb"/>
      </w:pPr>
      <w:proofErr w:type="spellStart"/>
      <w:r>
        <w:t>Tononi</w:t>
      </w:r>
      <w:proofErr w:type="spellEnd"/>
      <w:r>
        <w:t xml:space="preserve">, G. (2008). Consciousness as integrated information: A provisional manifesto. </w:t>
      </w:r>
      <w:r>
        <w:rPr>
          <w:rStyle w:val="Emphasis"/>
        </w:rPr>
        <w:t>Biological Bulletin</w:t>
      </w:r>
      <w:r>
        <w:t>, 215(3), 216–242.</w:t>
      </w:r>
    </w:p>
    <w:p w14:paraId="6DFA0602" w14:textId="77777777" w:rsidR="000C2762" w:rsidRDefault="000C2762" w:rsidP="000C2762">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xml:space="preserve">: Phase synchronization and large-scale integration. </w:t>
      </w:r>
      <w:r>
        <w:rPr>
          <w:rStyle w:val="Emphasis"/>
        </w:rPr>
        <w:t>Nature Reviews Neuroscience</w:t>
      </w:r>
      <w:r>
        <w:t>, 2(4), 229–239.</w:t>
      </w:r>
    </w:p>
    <w:p w14:paraId="2BC55B89" w14:textId="77777777" w:rsidR="000C2762" w:rsidRDefault="000C2762" w:rsidP="000C2762">
      <w:pPr>
        <w:pStyle w:val="NormalWeb"/>
      </w:pPr>
      <w:r>
        <w:lastRenderedPageBreak/>
        <w:t xml:space="preserve">Von Neumann, J. (1955). </w:t>
      </w:r>
      <w:r>
        <w:rPr>
          <w:rStyle w:val="Emphasis"/>
        </w:rPr>
        <w:t>Mathematical Foundations of Quantum Mechanics</w:t>
      </w:r>
      <w:r>
        <w:t>. Princeton University Press.</w:t>
      </w:r>
    </w:p>
    <w:p w14:paraId="4D556452" w14:textId="77777777" w:rsidR="000C2762" w:rsidRDefault="000C2762" w:rsidP="000C2762">
      <w:pPr>
        <w:pStyle w:val="NormalWeb"/>
      </w:pPr>
      <w:r>
        <w:t xml:space="preserve">Wigner, E. P. (1961). Remarks on the mind–body question. In I. J. Good (Ed.), </w:t>
      </w:r>
      <w:r>
        <w:rPr>
          <w:rStyle w:val="Emphasis"/>
        </w:rPr>
        <w:t>The Scientist Speculates</w:t>
      </w:r>
      <w:r>
        <w:t xml:space="preserve"> (pp. 284–302). Heinemann.</w:t>
      </w:r>
    </w:p>
    <w:p w14:paraId="5FF6778D" w14:textId="77777777" w:rsidR="000C2762" w:rsidRDefault="000C2762" w:rsidP="000C2762">
      <w:pPr>
        <w:pStyle w:val="NormalWeb"/>
      </w:pPr>
      <w:r>
        <w:t xml:space="preserve">Zurek, W. H. (2003). Decoherence, </w:t>
      </w:r>
      <w:proofErr w:type="spellStart"/>
      <w:r>
        <w:t>einselection</w:t>
      </w:r>
      <w:proofErr w:type="spellEnd"/>
      <w:r>
        <w:t xml:space="preserve">, and the quantum origins of the classical. </w:t>
      </w:r>
      <w:r>
        <w:rPr>
          <w:rStyle w:val="Emphasis"/>
        </w:rPr>
        <w:t>Reviews of Modern Physics</w:t>
      </w:r>
      <w:r>
        <w:t>, 75(3), 715–775.</w:t>
      </w:r>
    </w:p>
    <w:p w14:paraId="440B5223" w14:textId="77777777" w:rsidR="000C2762" w:rsidRDefault="000C2762" w:rsidP="00DD7C05">
      <w:pPr>
        <w:pStyle w:val="NormalWeb"/>
      </w:pPr>
    </w:p>
    <w:p w14:paraId="3D456A43" w14:textId="6670D259" w:rsidR="00D978AB" w:rsidRDefault="00D978AB">
      <w:r>
        <w:br w:type="page"/>
      </w:r>
    </w:p>
    <w:p w14:paraId="483FB84C" w14:textId="77777777" w:rsidR="00D978AB" w:rsidRDefault="00D978AB" w:rsidP="00CD522C">
      <w:pPr>
        <w:pStyle w:val="Heading1"/>
      </w:pPr>
      <w:bookmarkStart w:id="30" w:name="_Toc199367296"/>
      <w:r>
        <w:rPr>
          <w:rStyle w:val="Strong"/>
          <w:b/>
          <w:bCs/>
        </w:rPr>
        <w:lastRenderedPageBreak/>
        <w:t>Appendix A: Symbol Glossary</w:t>
      </w:r>
      <w:bookmarkEnd w:id="30"/>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D978AB" w14:paraId="6EE55378" w14:textId="77777777" w:rsidTr="00C427CC">
        <w:trPr>
          <w:tblCellSpacing w:w="15" w:type="dxa"/>
        </w:trPr>
        <w:tc>
          <w:tcPr>
            <w:tcW w:w="1485" w:type="dxa"/>
            <w:vAlign w:val="center"/>
            <w:hideMark/>
          </w:tcPr>
          <w:p w14:paraId="3ED46BE3" w14:textId="6A3FEE6C"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hideMark/>
          </w:tcPr>
          <w:p w14:paraId="763BCAF0" w14:textId="4479F7F3" w:rsidR="00D978AB" w:rsidRDefault="00E05FEF">
            <w:r w:rsidRPr="00C427CC">
              <w:t>Consciousness</w:t>
            </w:r>
            <w:r>
              <w:t xml:space="preserve"> field — complex-valued, non-local, spanning extra dimensions</w:t>
            </w:r>
          </w:p>
        </w:tc>
      </w:tr>
      <w:tr w:rsidR="00D978AB" w14:paraId="07603A7C" w14:textId="77777777" w:rsidTr="00C427CC">
        <w:trPr>
          <w:tblCellSpacing w:w="15" w:type="dxa"/>
        </w:trPr>
        <w:tc>
          <w:tcPr>
            <w:tcW w:w="1485" w:type="dxa"/>
            <w:vAlign w:val="center"/>
            <w:hideMark/>
          </w:tcPr>
          <w:p w14:paraId="6EC00D37" w14:textId="515CBD0E"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hideMark/>
          </w:tcPr>
          <w:p w14:paraId="58C7E31A" w14:textId="65A93EB5" w:rsidR="00D978AB" w:rsidRDefault="00E05FEF">
            <w:r>
              <w:t>Persistent consciousness matrix — dark matter manifestation (timeless form)</w:t>
            </w:r>
          </w:p>
        </w:tc>
      </w:tr>
      <w:tr w:rsidR="00D978AB" w14:paraId="0853DE62" w14:textId="77777777" w:rsidTr="00C427CC">
        <w:trPr>
          <w:tblCellSpacing w:w="15" w:type="dxa"/>
        </w:trPr>
        <w:tc>
          <w:tcPr>
            <w:tcW w:w="1485" w:type="dxa"/>
            <w:vAlign w:val="center"/>
            <w:hideMark/>
          </w:tcPr>
          <w:p w14:paraId="11B058F4" w14:textId="072AFF03" w:rsidR="00D978AB" w:rsidRPr="00970BEF" w:rsidRDefault="003B433C">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hideMark/>
          </w:tcPr>
          <w:p w14:paraId="35513B11" w14:textId="19574C46" w:rsidR="00D978AB" w:rsidRDefault="00E05FEF">
            <w:r>
              <w:t>Entanglement coherence operator — governs inter-field unity and resonance</w:t>
            </w:r>
          </w:p>
        </w:tc>
      </w:tr>
      <w:tr w:rsidR="00D978AB" w14:paraId="5CCAAE06" w14:textId="77777777" w:rsidTr="00C427CC">
        <w:trPr>
          <w:tblCellSpacing w:w="15" w:type="dxa"/>
        </w:trPr>
        <w:tc>
          <w:tcPr>
            <w:tcW w:w="1485" w:type="dxa"/>
            <w:vAlign w:val="center"/>
            <w:hideMark/>
          </w:tcPr>
          <w:p w14:paraId="14871BF6" w14:textId="38411036" w:rsidR="00D978AB" w:rsidRPr="00970BEF" w:rsidRDefault="00970BEF">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hideMark/>
          </w:tcPr>
          <w:p w14:paraId="1E48755A" w14:textId="4A61D3A6" w:rsidR="00D978AB" w:rsidRDefault="00E05FEF">
            <w:r>
              <w:t>Electromagnetic field interface — generated by biological neural systems</w:t>
            </w:r>
          </w:p>
        </w:tc>
      </w:tr>
      <w:tr w:rsidR="00D978AB" w14:paraId="0D4BE8F2" w14:textId="77777777" w:rsidTr="00C427CC">
        <w:trPr>
          <w:tblCellSpacing w:w="15" w:type="dxa"/>
        </w:trPr>
        <w:tc>
          <w:tcPr>
            <w:tcW w:w="1485" w:type="dxa"/>
            <w:vAlign w:val="center"/>
            <w:hideMark/>
          </w:tcPr>
          <w:p w14:paraId="6682FC16" w14:textId="43E41289" w:rsidR="00D978AB" w:rsidRPr="00970BEF" w:rsidRDefault="003B433C">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hideMark/>
          </w:tcPr>
          <w:p w14:paraId="4A0DC503" w14:textId="7DE6BB4D" w:rsidR="00D978AB" w:rsidRDefault="00E05FEF">
            <w:r>
              <w:t xml:space="preserve">Localized conscious self — projection of </w:t>
            </w:r>
            <m:oMath>
              <m:r>
                <m:rPr>
                  <m:scr m:val="script"/>
                  <m:sty m:val="bi"/>
                </m:rPr>
                <w:rPr>
                  <w:rFonts w:ascii="Cambria Math" w:hAnsi="Cambria Math"/>
                </w:rPr>
                <m:t>E</m:t>
              </m:r>
            </m:oMath>
            <w:r>
              <w:rPr>
                <w:rFonts w:eastAsiaTheme="minorEastAsia"/>
              </w:rPr>
              <w:t xml:space="preserve"> through </w:t>
            </w:r>
            <m:oMath>
              <m:r>
                <m:rPr>
                  <m:sty m:val="b"/>
                </m:rPr>
                <w:rPr>
                  <w:rFonts w:ascii="Cambria Math" w:eastAsiaTheme="minorEastAsia" w:hAnsi="Cambria Math"/>
                </w:rPr>
                <m:t>Φ</m:t>
              </m:r>
            </m:oMath>
          </w:p>
        </w:tc>
      </w:tr>
      <w:tr w:rsidR="00531963" w14:paraId="6BDA2E6C" w14:textId="77777777" w:rsidTr="00C427CC">
        <w:trPr>
          <w:tblCellSpacing w:w="15" w:type="dxa"/>
        </w:trPr>
        <w:tc>
          <w:tcPr>
            <w:tcW w:w="1485" w:type="dxa"/>
            <w:vAlign w:val="center"/>
          </w:tcPr>
          <w:p w14:paraId="45CD9030" w14:textId="45C06504" w:rsidR="00531963" w:rsidRPr="00C427CC" w:rsidRDefault="003B433C">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2D9E8893" w:rsidR="00531963" w:rsidRDefault="00C427CC">
            <w:r>
              <w:t xml:space="preserve">Frequency-domain (Fourier) representation of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p>
        </w:tc>
      </w:tr>
      <w:tr w:rsidR="00531963" w14:paraId="2898965B" w14:textId="77777777" w:rsidTr="00C427CC">
        <w:trPr>
          <w:tblCellSpacing w:w="15" w:type="dxa"/>
        </w:trPr>
        <w:tc>
          <w:tcPr>
            <w:tcW w:w="1485" w:type="dxa"/>
            <w:vAlign w:val="center"/>
          </w:tcPr>
          <w:p w14:paraId="5C72EFF7" w14:textId="1DEEB2BD" w:rsidR="00531963" w:rsidRPr="00C427CC" w:rsidRDefault="003B433C">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0BEE2B63" w:rsidR="00531963" w:rsidRDefault="00C427CC">
            <w:r>
              <w:t xml:space="preserve">Frequency-domain representation of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p>
        </w:tc>
      </w:tr>
      <w:tr w:rsidR="00531963" w14:paraId="5073D813" w14:textId="77777777" w:rsidTr="00C427CC">
        <w:trPr>
          <w:tblCellSpacing w:w="15" w:type="dxa"/>
        </w:trPr>
        <w:tc>
          <w:tcPr>
            <w:tcW w:w="1485" w:type="dxa"/>
            <w:vAlign w:val="center"/>
          </w:tcPr>
          <w:p w14:paraId="199FD4FE" w14:textId="50F8631F"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3BACDBF" w14:textId="43C3D543" w:rsidR="00531963" w:rsidRDefault="00C427CC">
            <w:r>
              <w:t>Coupling constant in the interaction Hamiltonian</w:t>
            </w:r>
          </w:p>
        </w:tc>
      </w:tr>
      <w:tr w:rsidR="00531963" w14:paraId="1BA20D4B" w14:textId="77777777" w:rsidTr="00C427CC">
        <w:trPr>
          <w:tblCellSpacing w:w="15" w:type="dxa"/>
        </w:trPr>
        <w:tc>
          <w:tcPr>
            <w:tcW w:w="1485" w:type="dxa"/>
            <w:vAlign w:val="center"/>
          </w:tcPr>
          <w:p w14:paraId="7CAB1876" w14:textId="4371C6B7" w:rsidR="00531963" w:rsidRPr="00C427CC" w:rsidRDefault="00C427CC">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4AD655B0" w14:textId="30F494FA" w:rsidR="00531963" w:rsidRDefault="00C427CC">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531963" w14:paraId="5C5D2E40" w14:textId="77777777" w:rsidTr="00C427CC">
        <w:trPr>
          <w:tblCellSpacing w:w="15" w:type="dxa"/>
        </w:trPr>
        <w:tc>
          <w:tcPr>
            <w:tcW w:w="1485" w:type="dxa"/>
            <w:vAlign w:val="center"/>
          </w:tcPr>
          <w:p w14:paraId="4E7B6B2A" w14:textId="1BD53E5E"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θ</m:t>
                </m:r>
              </m:oMath>
            </m:oMathPara>
          </w:p>
        </w:tc>
        <w:tc>
          <w:tcPr>
            <w:tcW w:w="7695" w:type="dxa"/>
            <w:vAlign w:val="center"/>
          </w:tcPr>
          <w:p w14:paraId="6FCB1122" w14:textId="4922C31C" w:rsidR="00531963" w:rsidRDefault="00C427CC">
            <w:r>
              <w:t>Critical resonance threshold for coupling</w:t>
            </w:r>
          </w:p>
        </w:tc>
      </w:tr>
      <w:tr w:rsidR="00531963" w14:paraId="1950D675" w14:textId="77777777" w:rsidTr="00C427CC">
        <w:trPr>
          <w:tblCellSpacing w:w="15" w:type="dxa"/>
        </w:trPr>
        <w:tc>
          <w:tcPr>
            <w:tcW w:w="1485" w:type="dxa"/>
            <w:vAlign w:val="center"/>
          </w:tcPr>
          <w:p w14:paraId="4BEEFAD0" w14:textId="16DFF098" w:rsidR="00531963" w:rsidRPr="00C427CC" w:rsidRDefault="003B433C">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2A18ED35" w14:textId="6957FCCE" w:rsidR="00531963" w:rsidRDefault="00C427CC">
            <w:r>
              <w:t>Hilbert space of a localized conscious observer</w:t>
            </w:r>
          </w:p>
        </w:tc>
      </w:tr>
      <w:tr w:rsidR="00531963" w14:paraId="37D0FDDC" w14:textId="77777777" w:rsidTr="00C427CC">
        <w:trPr>
          <w:tblCellSpacing w:w="15" w:type="dxa"/>
        </w:trPr>
        <w:tc>
          <w:tcPr>
            <w:tcW w:w="1485" w:type="dxa"/>
            <w:vAlign w:val="center"/>
          </w:tcPr>
          <w:p w14:paraId="6591E702" w14:textId="4134359E" w:rsidR="00531963" w:rsidRPr="00970BEF" w:rsidRDefault="00C427CC" w:rsidP="00C427CC">
            <w:pPr>
              <w:jc w:val="center"/>
              <w:rPr>
                <w:rFonts w:ascii="Calibri" w:eastAsia="Calibri" w:hAnsi="Calibri" w:cs="Times New Roman"/>
                <w:b/>
                <w:bCs/>
              </w:rPr>
            </w:pPr>
            <w:proofErr w:type="gramStart"/>
            <w:r>
              <w:rPr>
                <w:rFonts w:ascii="Calibri" w:eastAsia="Calibri" w:hAnsi="Calibri" w:cs="Times New Roman"/>
                <w:b/>
                <w:bCs/>
              </w:rPr>
              <w:t>Collapse[</w:t>
            </w:r>
            <w:proofErr w:type="gramEnd"/>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29583409" w14:textId="1D4B4BAD" w:rsidR="00531963" w:rsidRDefault="00C427CC">
            <w:r>
              <w:t>Functional operator representing projection (interface collapse into 4D experience)</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1" w:name="_Toc199367297"/>
      <w:r w:rsidRPr="00E05FEF">
        <w:lastRenderedPageBreak/>
        <w:t>Appendix B: Dimensional and Mathematical Assumptions</w:t>
      </w:r>
      <w:bookmarkEnd w:id="31"/>
    </w:p>
    <w:p w14:paraId="21917FFC" w14:textId="77777777" w:rsidR="00B71C96" w:rsidRDefault="00B71C96" w:rsidP="00B71C96">
      <w:pPr>
        <w:pStyle w:val="NormalWeb"/>
      </w:pPr>
      <w:r>
        <w:t>This appendix outlines the key mathematical and physical assumptions underlying the Unified Consciousness Field Hypothesis. These serve as boundary conditions and modeling conventions for the formulations presented in Sections 2–4.</w:t>
      </w:r>
    </w:p>
    <w:p w14:paraId="65E7B4EB" w14:textId="77777777" w:rsidR="00B71C96" w:rsidRDefault="00B71C96" w:rsidP="00B71C96">
      <w:pPr>
        <w:pStyle w:val="NormalWeb"/>
      </w:pPr>
      <w:r>
        <w:t xml:space="preserve">The mathematical expressions in this paper are </w:t>
      </w:r>
      <w:r>
        <w:rPr>
          <w:rStyle w:val="Strong"/>
        </w:rPr>
        <w:t>representational models</w:t>
      </w:r>
      <w:r>
        <w:t>, not empirical derivations. They are inspired by established physics — including quantum field theory, signal coherence analysis, and higher-dimensional geometry — but are applied here in a speculative context to describe proposed relationships between consciousness, biological systems, and dark matter.</w:t>
      </w:r>
    </w:p>
    <w:p w14:paraId="05149B6D" w14:textId="77777777" w:rsidR="00B71C96" w:rsidRDefault="00B71C96" w:rsidP="00B71C96">
      <w:pPr>
        <w:pStyle w:val="NormalWeb"/>
      </w:pPr>
      <w:r>
        <w:t xml:space="preserve">These formulations are not offered as proven physical laws, but as </w:t>
      </w:r>
      <w:r>
        <w:rPr>
          <w:rStyle w:val="Strong"/>
        </w:rPr>
        <w:t>structural scaffolding</w:t>
      </w:r>
      <w:r>
        <w:t xml:space="preserve"> to formalize the internal logic of the hypothesis. Their purpose is to:</w:t>
      </w:r>
    </w:p>
    <w:p w14:paraId="029B6856" w14:textId="77777777" w:rsidR="00B71C96" w:rsidRDefault="00B71C96" w:rsidP="00D140ED">
      <w:pPr>
        <w:pStyle w:val="NormalWeb"/>
        <w:numPr>
          <w:ilvl w:val="0"/>
          <w:numId w:val="31"/>
        </w:numPr>
      </w:pPr>
      <w:r>
        <w:t>Clarify conceptual relationships (e.g., between electromagnetic coherence and dimensional coupling)</w:t>
      </w:r>
    </w:p>
    <w:p w14:paraId="1EFE6683" w14:textId="77777777" w:rsidR="00B71C96" w:rsidRDefault="00B71C96" w:rsidP="00D140ED">
      <w:pPr>
        <w:pStyle w:val="NormalWeb"/>
        <w:numPr>
          <w:ilvl w:val="0"/>
          <w:numId w:val="31"/>
        </w:numPr>
      </w:pPr>
      <w:r>
        <w:t>Enable testable implications (outlined in Section 4)</w:t>
      </w:r>
    </w:p>
    <w:p w14:paraId="20AF7D12" w14:textId="77777777" w:rsidR="00B71C96" w:rsidRDefault="00B71C96" w:rsidP="00D140ED">
      <w:pPr>
        <w:pStyle w:val="NormalWeb"/>
        <w:numPr>
          <w:ilvl w:val="0"/>
          <w:numId w:val="31"/>
        </w:numPr>
      </w:pPr>
      <w:r>
        <w:t>Provide a consistent mathematical language for critique, simulation, or future refinement</w:t>
      </w:r>
    </w:p>
    <w:p w14:paraId="075DDEFA" w14:textId="77777777" w:rsidR="00B71C96" w:rsidRDefault="00B71C96" w:rsidP="00B71C96">
      <w:pPr>
        <w:pStyle w:val="NormalWeb"/>
      </w:pPr>
      <w:r>
        <w:t xml:space="preserve">As such, these equations should be interpreted as </w:t>
      </w:r>
      <w:r>
        <w:rPr>
          <w:rStyle w:val="Strong"/>
        </w:rPr>
        <w:t>modeling tools</w:t>
      </w:r>
      <w:r>
        <w:t xml:space="preserve"> within a theoretical framework — analogous to how early quantum mechanical formulations preceded experimental confirmation. They are falsifiable in principle and are intended to stimulate rigorous discussion, not to assert definitive claims.</w:t>
      </w:r>
    </w:p>
    <w:p w14:paraId="49E0CCB2" w14:textId="77777777" w:rsidR="00E05FEF" w:rsidRPr="00E05FEF" w:rsidRDefault="00E05FEF" w:rsidP="00CD522C">
      <w:pPr>
        <w:pStyle w:val="Heading2"/>
      </w:pPr>
      <w:bookmarkStart w:id="32" w:name="_Toc199367298"/>
      <w:r w:rsidRPr="00E05FEF">
        <w:t>B.1 Dimensional Embedding</w:t>
      </w:r>
      <w:bookmarkEnd w:id="32"/>
    </w:p>
    <w:p w14:paraId="5019B815" w14:textId="77777777"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model assumes that our observable universe is a </w:t>
      </w:r>
      <w:r w:rsidRPr="00E05FEF">
        <w:rPr>
          <w:rFonts w:eastAsia="Times New Roman" w:cs="Times New Roman"/>
          <w:b/>
          <w:bCs/>
          <w:szCs w:val="24"/>
        </w:rPr>
        <w:t>4-dimensional manifold</w:t>
      </w:r>
    </w:p>
    <w:p w14:paraId="0172A15C" w14:textId="73D3E99E" w:rsidR="00E05FEF" w:rsidRPr="00E05FEF" w:rsidRDefault="003B433C" w:rsidP="00D140ED">
      <w:pPr>
        <w:numPr>
          <w:ilvl w:val="0"/>
          <w:numId w:val="26"/>
        </w:numPr>
        <w:spacing w:before="100" w:beforeAutospacing="1" w:after="100" w:afterAutospacing="1" w:line="240" w:lineRule="auto"/>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Pr>
          <w:rFonts w:eastAsia="Times New Roman" w:cs="Times New Roman"/>
          <w:szCs w:val="24"/>
        </w:rPr>
        <w:t xml:space="preserve"> </w:t>
      </w:r>
      <w:r w:rsidR="00E05FEF" w:rsidRPr="00E05FEF">
        <w:rPr>
          <w:rFonts w:eastAsia="Times New Roman" w:cs="Times New Roman"/>
          <w:szCs w:val="24"/>
        </w:rPr>
        <w:t xml:space="preserve">embedded within a higher-dimensional bulk space </w:t>
      </w: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25A4EEBC" w14:textId="0D502B4C"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Extra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E05FEF">
        <w:rPr>
          <w:rFonts w:eastAsia="Times New Roman" w:cs="Times New Roman"/>
          <w:szCs w:val="24"/>
        </w:rPr>
        <w:t xml:space="preserve"> are assumed to be </w:t>
      </w:r>
      <w:r w:rsidRPr="00E05FEF">
        <w:rPr>
          <w:rFonts w:eastAsia="Times New Roman" w:cs="Times New Roman"/>
          <w:b/>
          <w:bCs/>
          <w:szCs w:val="24"/>
        </w:rPr>
        <w:t>compactified</w:t>
      </w:r>
      <w:r w:rsidRPr="00E05FEF">
        <w:rPr>
          <w:rFonts w:eastAsia="Times New Roman" w:cs="Times New Roman"/>
          <w:szCs w:val="24"/>
        </w:rPr>
        <w:t>, non-observable directly, but essential for field coherence.</w:t>
      </w:r>
    </w:p>
    <w:p w14:paraId="7279FA40" w14:textId="77777777" w:rsidR="00E05FEF" w:rsidRPr="00E05FEF" w:rsidRDefault="00E05FEF" w:rsidP="00CD522C">
      <w:pPr>
        <w:pStyle w:val="Heading2"/>
      </w:pPr>
      <w:bookmarkStart w:id="33" w:name="_Toc199367299"/>
      <w:r w:rsidRPr="00E05FEF">
        <w:t>B.2 Field Formalism</w:t>
      </w:r>
      <w:bookmarkEnd w:id="33"/>
    </w:p>
    <w:p w14:paraId="4C825AFE" w14:textId="4F80DAEC" w:rsid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w:t>
      </w:r>
      <w:r w:rsidRPr="00E05FEF">
        <w:rPr>
          <w:rFonts w:eastAsia="Times New Roman" w:cs="Times New Roman"/>
          <w:b/>
          <w:bCs/>
          <w:szCs w:val="24"/>
        </w:rPr>
        <w:t>consciousness field</w:t>
      </w:r>
      <w:r w:rsidRPr="00E05FEF">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szCs w:val="24"/>
        </w:rPr>
        <w:t xml:space="preserve"> </w:t>
      </w:r>
      <w:r w:rsidRPr="00E05FEF">
        <w:rPr>
          <w:rFonts w:eastAsia="Times New Roman" w:cs="Times New Roman"/>
          <w:szCs w:val="24"/>
        </w:rPr>
        <w:t xml:space="preserve">is modeled as a </w:t>
      </w:r>
      <w:r w:rsidRPr="00E05FEF">
        <w:rPr>
          <w:rFonts w:eastAsia="Times New Roman" w:cs="Times New Roman"/>
          <w:b/>
          <w:bCs/>
          <w:szCs w:val="24"/>
        </w:rPr>
        <w:t>complex scalar field</w:t>
      </w:r>
      <w:r w:rsidRPr="00E05FEF">
        <w:rPr>
          <w:rFonts w:eastAsia="Times New Roman" w:cs="Times New Roman"/>
          <w:szCs w:val="24"/>
        </w:rPr>
        <w:t>:</w:t>
      </w:r>
    </w:p>
    <w:p w14:paraId="1D5B6CB9" w14:textId="63D5734E" w:rsidR="003355E8" w:rsidRPr="006E134A" w:rsidRDefault="006E134A" w:rsidP="003355E8">
      <w:pPr>
        <w:spacing w:before="100" w:beforeAutospacing="1" w:after="100" w:afterAutospacing="1" w:line="240" w:lineRule="auto"/>
        <w:ind w:left="720"/>
        <w:rPr>
          <w:rFonts w:eastAsia="Times New Roman" w:cs="Times New Roman"/>
          <w:b/>
          <w:bCs/>
          <w:szCs w:val="24"/>
        </w:rPr>
      </w:pPr>
      <m:oMathPara>
        <m:oMath>
          <m:r>
            <m:rPr>
              <m:scr m:val="script"/>
              <m:sty m:val="b"/>
            </m:rPr>
            <w:rPr>
              <w:rFonts w:ascii="Cambria Math" w:eastAsia="Times New Roman" w:hAnsi="Cambria Math" w:cs="Times New Roman"/>
              <w:szCs w:val="24"/>
            </w:rPr>
            <m:t xml:space="preserve">E </m:t>
          </m:r>
          <m:r>
            <m:rPr>
              <m:sty m:val="bi"/>
            </m:rPr>
            <w:rPr>
              <w:rFonts w:ascii="Cambria Math" w:eastAsia="Times New Roman" w:hAnsi="Cambria Math" w:cs="Times New Roman"/>
              <w:szCs w:val="24"/>
            </w:rPr>
            <m:t>:</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i/>
                  <w:szCs w:val="24"/>
                </w:rPr>
              </m:ctrlPr>
            </m:e>
            <m:sup>
              <m:r>
                <m:rPr>
                  <m:sty m:val="b"/>
                </m:rPr>
                <w:rPr>
                  <w:rFonts w:ascii="Cambria Math" w:eastAsia="Times New Roman" w:hAnsi="Cambria Math" w:cs="Times New Roman"/>
                  <w:szCs w:val="24"/>
                </w:rPr>
                <m:t>3</m:t>
              </m:r>
            </m:sup>
          </m:sSup>
          <m:r>
            <m:rPr>
              <m:scr m:val="double-struck"/>
              <m:sty m:val="b"/>
            </m:rPr>
            <w:rPr>
              <w:rFonts w:ascii="Cambria Math" w:eastAsia="Times New Roman" w:hAnsi="Cambria Math" w:cs="Times New Roman"/>
              <w:szCs w:val="24"/>
            </w:rPr>
            <m:t xml:space="preserve">× R × </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n</m:t>
              </m:r>
            </m:sup>
          </m:sSup>
          <m:r>
            <m:rPr>
              <m:sty m:val="bi"/>
            </m:rPr>
            <w:rPr>
              <w:rFonts w:ascii="Cambria Math" w:eastAsia="Times New Roman" w:hAnsi="Cambria Math" w:cs="Times New Roman"/>
              <w:szCs w:val="24"/>
            </w:rPr>
            <m:t xml:space="preserve"> </m:t>
          </m:r>
          <m:r>
            <m:rPr>
              <m:scr m:val="double-struck"/>
              <m:sty m:val="b"/>
            </m:rPr>
            <w:rPr>
              <w:rFonts w:ascii="Cambria Math" w:eastAsia="Times New Roman" w:hAnsi="Cambria Math" w:cs="Times New Roman"/>
              <w:szCs w:val="24"/>
            </w:rPr>
            <m:t>→ C</m:t>
          </m:r>
        </m:oMath>
      </m:oMathPara>
    </w:p>
    <w:p w14:paraId="61314F0B" w14:textId="77777777" w:rsidR="00970BEF" w:rsidRDefault="000D4C93" w:rsidP="00970BEF">
      <w:pPr>
        <w:pStyle w:val="ListParagraph"/>
        <w:numPr>
          <w:ilvl w:val="0"/>
          <w:numId w:val="27"/>
        </w:numPr>
        <w:spacing w:before="100" w:beforeAutospacing="1" w:after="100" w:afterAutospacing="1" w:line="480" w:lineRule="auto"/>
        <w:rPr>
          <w:rFonts w:eastAsia="Times New Roman" w:cs="Times New Roman"/>
          <w:szCs w:val="24"/>
        </w:rPr>
      </w:pPr>
      <w:r w:rsidRPr="000D4C93">
        <w:rPr>
          <w:rFonts w:eastAsia="Times New Roman" w:cs="Times New Roman"/>
          <w:szCs w:val="24"/>
        </w:rPr>
        <w:t xml:space="preserve">The </w:t>
      </w:r>
      <w:r w:rsidRPr="000D4C93">
        <w:rPr>
          <w:rFonts w:eastAsia="Times New Roman" w:cs="Times New Roman"/>
          <w:b/>
          <w:bCs/>
          <w:szCs w:val="24"/>
        </w:rPr>
        <w:t>entanglement operator</w:t>
      </w:r>
      <w:r w:rsidRPr="000D4C93">
        <w:rPr>
          <w:rFonts w:eastAsia="Times New Roman" w:cs="Times New Roman"/>
          <w:szCs w:val="24"/>
        </w:rPr>
        <w:t xml:space="preserve">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970BEF">
        <w:rPr>
          <w:rFonts w:eastAsia="Times New Roman" w:cs="Times New Roman"/>
          <w:b/>
          <w:bCs/>
          <w:szCs w:val="24"/>
        </w:rPr>
        <w:t xml:space="preserve"> </w:t>
      </w:r>
      <w:r w:rsidRPr="000D4C93">
        <w:rPr>
          <w:rFonts w:eastAsia="Times New Roman" w:cs="Times New Roman"/>
          <w:szCs w:val="24"/>
        </w:rPr>
        <w:t>acts over a tensor product of Hilbert spaces:</w:t>
      </w:r>
    </w:p>
    <w:p w14:paraId="6EFC6774" w14:textId="3BB251B5" w:rsidR="000D4C93" w:rsidRPr="000D4C93" w:rsidRDefault="003B433C" w:rsidP="00970BEF">
      <w:pPr>
        <w:pStyle w:val="ListParagraph"/>
        <w:spacing w:before="100" w:beforeAutospacing="1" w:after="100" w:afterAutospacing="1" w:line="240" w:lineRule="auto"/>
        <w:rPr>
          <w:rFonts w:eastAsia="Times New Roman" w:cs="Times New Roman"/>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C</m:t>
          </m:r>
        </m:oMath>
      </m:oMathPara>
    </w:p>
    <w:p w14:paraId="6419C0C1" w14:textId="77777777" w:rsidR="000D4C93" w:rsidRPr="000D4C93" w:rsidRDefault="000D4C93" w:rsidP="00CD522C">
      <w:pPr>
        <w:pStyle w:val="Heading2"/>
      </w:pPr>
      <w:bookmarkStart w:id="34" w:name="_Toc199367300"/>
      <w:r w:rsidRPr="000D4C93">
        <w:t>B.3 Coupling Dynamics</w:t>
      </w:r>
      <w:bookmarkEnd w:id="34"/>
    </w:p>
    <w:p w14:paraId="4B049071" w14:textId="00442652" w:rsidR="000D4C93" w:rsidRPr="000D4C93" w:rsidRDefault="000D4C93" w:rsidP="00D140ED">
      <w:pPr>
        <w:pStyle w:val="ListParagraph"/>
        <w:numPr>
          <w:ilvl w:val="0"/>
          <w:numId w:val="28"/>
        </w:numPr>
        <w:spacing w:after="0" w:line="240" w:lineRule="auto"/>
        <w:rPr>
          <w:rFonts w:eastAsia="Times New Roman" w:cs="Times New Roman"/>
          <w:szCs w:val="24"/>
        </w:rPr>
      </w:pPr>
      <w:r w:rsidRPr="000D4C93">
        <w:rPr>
          <w:rFonts w:eastAsia="Times New Roman" w:cs="Times New Roman"/>
          <w:szCs w:val="24"/>
        </w:rPr>
        <w:t xml:space="preserve">The electromagnetic interface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0D4C93">
        <w:rPr>
          <w:rFonts w:eastAsia="Times New Roman" w:cs="Times New Roman"/>
          <w:szCs w:val="24"/>
        </w:rPr>
        <w:t xml:space="preserve"> interacts with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0D4C93">
        <w:rPr>
          <w:rFonts w:eastAsia="Times New Roman" w:cs="Times New Roman"/>
          <w:szCs w:val="24"/>
        </w:rPr>
        <w:t xml:space="preserve"> via an </w:t>
      </w:r>
      <w:r w:rsidRPr="000D4C93">
        <w:rPr>
          <w:rFonts w:eastAsia="Times New Roman" w:cs="Times New Roman"/>
          <w:b/>
          <w:bCs/>
          <w:szCs w:val="24"/>
        </w:rPr>
        <w:t>interaction Hamiltonian</w:t>
      </w:r>
      <w:r w:rsidRPr="000D4C93">
        <w:rPr>
          <w:rFonts w:eastAsia="Times New Roman" w:cs="Times New Roman"/>
          <w:szCs w:val="24"/>
        </w:rPr>
        <w:t>:</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09262136" w14:textId="1B32AEF1" w:rsidR="000D4C93" w:rsidRPr="000D4C93" w:rsidRDefault="000D4C93" w:rsidP="00D140ED">
      <w:pPr>
        <w:pStyle w:val="ListParagraph"/>
        <w:numPr>
          <w:ilvl w:val="0"/>
          <w:numId w:val="28"/>
        </w:numPr>
        <w:spacing w:after="0" w:line="480" w:lineRule="auto"/>
        <w:rPr>
          <w:rFonts w:eastAsia="Times New Roman" w:cs="Times New Roman"/>
          <w:szCs w:val="24"/>
        </w:rPr>
      </w:pPr>
      <w:r w:rsidRPr="000D4C93">
        <w:rPr>
          <w:rFonts w:eastAsia="Times New Roman" w:cs="Times New Roman"/>
          <w:szCs w:val="24"/>
        </w:rPr>
        <w:t>The projection of a consciousness node into 4D spacetime is modeled as:</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7BC255C0" w14:textId="77777777" w:rsidR="000D4C93" w:rsidRPr="000D4C93" w:rsidRDefault="000D4C93" w:rsidP="00CD522C">
      <w:pPr>
        <w:pStyle w:val="Heading2"/>
      </w:pPr>
      <w:bookmarkStart w:id="35" w:name="_Toc199367301"/>
      <w:r w:rsidRPr="000D4C93">
        <w:t>B.4 Assumptions of Temporal Behavior</w:t>
      </w:r>
      <w:bookmarkEnd w:id="35"/>
    </w:p>
    <w:p w14:paraId="69609E8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Conscious projections are modeled as </w:t>
      </w:r>
      <w:r w:rsidRPr="000D4C93">
        <w:rPr>
          <w:rFonts w:eastAsia="Times New Roman" w:cs="Times New Roman"/>
          <w:b/>
          <w:bCs/>
          <w:szCs w:val="24"/>
        </w:rPr>
        <w:t>localized temporal decoherence events</w:t>
      </w:r>
      <w:r w:rsidRPr="000D4C93">
        <w:rPr>
          <w:rFonts w:eastAsia="Times New Roman" w:cs="Times New Roman"/>
          <w:szCs w:val="24"/>
        </w:rPr>
        <w:t>, not persistent across absolute time, but potentially reconnectable via vibrational resonance.</w:t>
      </w:r>
    </w:p>
    <w:p w14:paraId="3AAFBED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Time perception is treated as </w:t>
      </w:r>
      <w:r w:rsidRPr="000D4C93">
        <w:rPr>
          <w:rFonts w:eastAsia="Times New Roman" w:cs="Times New Roman"/>
          <w:b/>
          <w:bCs/>
          <w:szCs w:val="24"/>
        </w:rPr>
        <w:t>observer-relative</w:t>
      </w:r>
      <w:r w:rsidRPr="000D4C93">
        <w:rPr>
          <w:rFonts w:eastAsia="Times New Roman" w:cs="Times New Roman"/>
          <w:szCs w:val="24"/>
        </w:rPr>
        <w:t>, possibly compressed relative to higher-dimensional reference frames.</w:t>
      </w:r>
    </w:p>
    <w:p w14:paraId="6F7E718B" w14:textId="77777777" w:rsidR="000D4C93" w:rsidRPr="000D4C93" w:rsidRDefault="000D4C93" w:rsidP="00CD522C">
      <w:pPr>
        <w:pStyle w:val="Heading2"/>
      </w:pPr>
      <w:bookmarkStart w:id="36" w:name="_Toc199367302"/>
      <w:r w:rsidRPr="000D4C93">
        <w:t>B.5 Biological Signature Assumptions</w:t>
      </w:r>
      <w:bookmarkEnd w:id="36"/>
    </w:p>
    <w:p w14:paraId="60D6DEC7" w14:textId="168EF3C0"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Biological systems generate unique EM vibrational profiles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Pr>
          <w:rFonts w:eastAsia="Times New Roman" w:cs="Times New Roman"/>
          <w:szCs w:val="24"/>
        </w:rPr>
        <w:t>,</w:t>
      </w:r>
      <w:r w:rsidRPr="000D4C93">
        <w:rPr>
          <w:rFonts w:eastAsia="Times New Roman" w:cs="Times New Roman"/>
          <w:szCs w:val="24"/>
        </w:rPr>
        <w:t xml:space="preserve"> influenced by:</w:t>
      </w:r>
    </w:p>
    <w:p w14:paraId="2E2D5DD2"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Genetic structure (DNA)</w:t>
      </w:r>
    </w:p>
    <w:p w14:paraId="1D751FDA"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Morphological EM feedback loops</w:t>
      </w:r>
    </w:p>
    <w:p w14:paraId="3153AA84"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External electromagnetic exposure</w:t>
      </w:r>
    </w:p>
    <w:p w14:paraId="71C145E5" w14:textId="4A0051BE"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These are considered necessary but not sufficient conditions for </w:t>
      </w:r>
      <m:oMath>
        <m:r>
          <m:rPr>
            <m:scr m:val="script"/>
            <m:sty m:val="bi"/>
          </m:rPr>
          <w:rPr>
            <w:rFonts w:ascii="Cambria Math" w:eastAsia="Times New Roman" w:hAnsi="Cambria Math" w:cs="Times New Roman"/>
            <w:szCs w:val="24"/>
          </w:rPr>
          <m:t>E</m:t>
        </m:r>
      </m:oMath>
      <w:r w:rsidRPr="000D4C93">
        <w:rPr>
          <w:rFonts w:eastAsia="Times New Roman" w:cs="Times New Roman"/>
          <w:szCs w:val="24"/>
        </w:rPr>
        <w:t>-coupling.</w:t>
      </w:r>
    </w:p>
    <w:p w14:paraId="0146DD6F" w14:textId="361B9078" w:rsidR="00B71C96" w:rsidRPr="003355E8" w:rsidRDefault="00B71C96" w:rsidP="00CD522C">
      <w:pPr>
        <w:pStyle w:val="Heading2"/>
      </w:pPr>
      <w:bookmarkStart w:id="37" w:name="_Toc199367303"/>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7"/>
    </w:p>
    <w:p w14:paraId="16A9A9E4" w14:textId="3D5C16DC" w:rsidR="00B71C96" w:rsidRDefault="00B71C96" w:rsidP="00B71C9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remains well-defined across physical and computational domains, we adopt the following boundary conditions and spatial behavior assumptions:</w:t>
      </w:r>
    </w:p>
    <w:p w14:paraId="05E75D02" w14:textId="77777777" w:rsidR="00B71C96" w:rsidRDefault="00B71C96" w:rsidP="00CD522C">
      <w:pPr>
        <w:pStyle w:val="Heading3"/>
      </w:pPr>
      <w:bookmarkStart w:id="38" w:name="_Toc199367304"/>
      <w:r>
        <w:rPr>
          <w:rStyle w:val="Strong"/>
          <w:b/>
          <w:bCs/>
        </w:rPr>
        <w:t>B.6.1 Falloff Behavior</w:t>
      </w:r>
      <w:bookmarkEnd w:id="38"/>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769B8AB5" w:rsidR="00B71C96" w:rsidRPr="003355E8" w:rsidRDefault="003B433C"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i"/>
            </m:rPr>
            <w:rPr>
              <w:rStyle w:val="katex-mathml"/>
              <w:rFonts w:ascii="Cambria Math" w:hAnsi="Cambria Math"/>
            </w:rPr>
            <m:t>\xrightarrow</m:t>
          </m:r>
          <m:d>
            <m:dPr>
              <m:begChr m:val="["/>
              <m:endChr m:val="]"/>
              <m:ctrlPr>
                <w:rPr>
                  <w:rStyle w:val="katex-mathml"/>
                  <w:rFonts w:ascii="Cambria Math" w:hAnsi="Cambria Math"/>
                  <w:b/>
                  <w:bCs/>
                  <w:i/>
                  <w:iCs/>
                </w:rPr>
              </m:ctrlPr>
            </m:dPr>
            <m:e>
              <m:r>
                <m:rPr>
                  <m:lit/>
                  <m:sty m:val="bi"/>
                </m:rPr>
                <w:rPr>
                  <w:rStyle w:val="katex-mathml"/>
                  <w:rFonts w:ascii="Cambria Math" w:hAnsi="Cambria Math"/>
                </w:rPr>
                <m:t>|</m:t>
              </m:r>
              <m:r>
                <m:rPr>
                  <m:sty m:val="bi"/>
                </m:rPr>
                <w:rPr>
                  <w:rStyle w:val="katex-mathml"/>
                  <w:rFonts w:ascii="Cambria Math" w:hAnsi="Cambria Math"/>
                </w:rPr>
                <m:t>x</m:t>
              </m:r>
              <m:r>
                <m:rPr>
                  <m:lit/>
                  <m:sty m:val="bi"/>
                </m:rPr>
                <w:rPr>
                  <w:rStyle w:val="katex-mathml"/>
                  <w:rFonts w:ascii="Cambria Math" w:hAnsi="Cambria Math"/>
                </w:rPr>
                <m:t>|</m:t>
              </m:r>
              <m:r>
                <m:rPr>
                  <m:sty m:val="bi"/>
                </m:rPr>
                <w:rPr>
                  <w:rStyle w:val="katex-mathml"/>
                  <w:rFonts w:ascii="Cambria Math" w:hAnsi="Cambria Math"/>
                </w:rPr>
                <m:t>,</m:t>
              </m:r>
              <m:r>
                <m:rPr>
                  <m:lit/>
                  <m:sty m:val="bi"/>
                </m:rPr>
                <w:rPr>
                  <w:rStyle w:val="katex-mathml"/>
                  <w:rFonts w:ascii="Cambria Math" w:hAnsi="Cambria Math"/>
                </w:rPr>
                <m:t>|</m:t>
              </m:r>
              <m:r>
                <m:rPr>
                  <m:sty m:val="bi"/>
                </m:rPr>
                <w:rPr>
                  <w:rStyle w:val="katex-mathml"/>
                  <w:rFonts w:ascii="Cambria Math" w:hAnsi="Cambria Math"/>
                </w:rPr>
                <m:t>d</m:t>
              </m:r>
              <m:r>
                <m:rPr>
                  <m:lit/>
                  <m:sty m:val="bi"/>
                </m:rPr>
                <w:rPr>
                  <w:rStyle w:val="katex-mathml"/>
                  <w:rFonts w:ascii="Cambria Math" w:hAnsi="Cambria Math"/>
                </w:rPr>
                <m:t>|</m:t>
              </m:r>
              <m:r>
                <m:rPr>
                  <m:sty m:val="b"/>
                </m:rPr>
                <w:rPr>
                  <w:rStyle w:val="katex-mathml"/>
                  <w:rFonts w:ascii="Cambria Math" w:hAnsi="Cambria Math"/>
                </w:rPr>
                <m:t>→∞</m:t>
              </m:r>
            </m:e>
          </m:d>
          <m:r>
            <m:rPr>
              <m:sty m:val="bi"/>
            </m:rPr>
            <w:rPr>
              <w:rStyle w:val="katex-mathml"/>
              <w:rFonts w:ascii="Cambria Math" w:hAnsi="Cambria Math"/>
            </w:rPr>
            <m:t>0</m:t>
          </m:r>
        </m:oMath>
      </m:oMathPara>
    </w:p>
    <w:p w14:paraId="4C086FE4" w14:textId="77777777" w:rsidR="00B71C96" w:rsidRDefault="00B71C96" w:rsidP="00B71C96">
      <w:pPr>
        <w:pStyle w:val="NormalWeb"/>
      </w:pPr>
      <w:r>
        <w:t>This falloff ensures:</w:t>
      </w:r>
    </w:p>
    <w:p w14:paraId="7AB94A10" w14:textId="77777777" w:rsidR="00B71C96" w:rsidRDefault="00B71C96" w:rsidP="00D140ED">
      <w:pPr>
        <w:pStyle w:val="NormalWeb"/>
        <w:numPr>
          <w:ilvl w:val="0"/>
          <w:numId w:val="32"/>
        </w:numPr>
      </w:pPr>
      <w:r>
        <w:t>Localizability of consciousness projections in spacetime</w:t>
      </w:r>
    </w:p>
    <w:p w14:paraId="315B543B" w14:textId="77777777" w:rsidR="00B71C96" w:rsidRDefault="00B71C96" w:rsidP="00D140ED">
      <w:pPr>
        <w:pStyle w:val="NormalWeb"/>
        <w:numPr>
          <w:ilvl w:val="0"/>
          <w:numId w:val="32"/>
        </w:numPr>
      </w:pPr>
      <w:r>
        <w:t>Finite field energy within any bounded region</w:t>
      </w:r>
    </w:p>
    <w:p w14:paraId="17BB1E33" w14:textId="77777777" w:rsidR="00B71C96" w:rsidRDefault="00B71C96" w:rsidP="00D140ED">
      <w:pPr>
        <w:pStyle w:val="NormalWeb"/>
        <w:numPr>
          <w:ilvl w:val="0"/>
          <w:numId w:val="32"/>
        </w:numPr>
      </w:pPr>
      <w:r>
        <w:t>Compatibility with general relativistic assumptions of asymptotic flatness</w:t>
      </w:r>
    </w:p>
    <w:p w14:paraId="008237F0" w14:textId="77777777" w:rsidR="00B71C96" w:rsidRDefault="00B71C96" w:rsidP="00CD522C">
      <w:pPr>
        <w:pStyle w:val="Heading3"/>
      </w:pPr>
      <w:bookmarkStart w:id="39" w:name="_Toc199367305"/>
      <w:r>
        <w:rPr>
          <w:rStyle w:val="Strong"/>
          <w:b/>
          <w:bCs/>
        </w:rPr>
        <w:t>B.6.2 Temporal Coherence</w:t>
      </w:r>
      <w:bookmarkEnd w:id="39"/>
    </w:p>
    <w:p w14:paraId="1EA8A883" w14:textId="2D95AAC1" w:rsidR="00B71C96" w:rsidRDefault="00B71C96" w:rsidP="00B71C96">
      <w:pPr>
        <w:pStyle w:val="NormalWeb"/>
      </w:pPr>
      <w:r>
        <w:t>Within a stable projection interval (i.e., during life), we assume that</w:t>
      </w:r>
      <w:r w:rsidRPr="003355E8">
        <w:rPr>
          <w:b/>
          <w:bCs/>
        </w:rPr>
        <w:t xml:space="preserve">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maintains piecewise-continuous coherence over time:</w:t>
      </w:r>
    </w:p>
    <w:p w14:paraId="47557784" w14:textId="32A450F5" w:rsidR="00B71C96" w:rsidRPr="003355E8" w:rsidRDefault="003B433C"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48227588" w:rsidR="00B71C96" w:rsidRDefault="00B71C96" w:rsidP="00B71C96">
      <w:pPr>
        <w:pStyle w:val="NormalWeb"/>
      </w:pPr>
      <w:r>
        <w:lastRenderedPageBreak/>
        <w:t xml:space="preserve">Where </w:t>
      </w:r>
      <w:r w:rsidRPr="003355E8">
        <w:rPr>
          <w:rStyle w:val="katex-mathml"/>
          <w:b/>
          <w:bCs/>
        </w:rPr>
        <w:t>t0t_0</w:t>
      </w:r>
      <w:r w:rsidRPr="003355E8">
        <w:rPr>
          <w:rStyle w:val="mord"/>
          <w:rFonts w:eastAsiaTheme="majorEastAsia"/>
          <w:b/>
          <w:bCs/>
        </w:rPr>
        <w:t>t0</w:t>
      </w:r>
      <w:r>
        <w:rPr>
          <w:rStyle w:val="vlist-s"/>
        </w:rPr>
        <w:t>​</w:t>
      </w:r>
      <w:r>
        <w:t xml:space="preserve"> and </w:t>
      </w:r>
      <w:r w:rsidRPr="003355E8">
        <w:rPr>
          <w:rStyle w:val="katex-mathml"/>
          <w:b/>
          <w:bCs/>
        </w:rPr>
        <w:t>t1t_1</w:t>
      </w:r>
      <w:r w:rsidRPr="003355E8">
        <w:rPr>
          <w:rStyle w:val="mord"/>
          <w:rFonts w:eastAsiaTheme="majorEastAsia"/>
          <w:b/>
          <w:bCs/>
        </w:rPr>
        <w:t>t1</w:t>
      </w:r>
      <w:r>
        <w:rPr>
          <w:rStyle w:val="vlist-s"/>
        </w:rPr>
        <w:t>​</w:t>
      </w:r>
      <w:r>
        <w:t xml:space="preserve"> represent the coupling and decoupling points, respectively. Outside of these bounds, </w:t>
      </w:r>
      <m:oMath>
        <m:r>
          <m:rPr>
            <m:scr m:val="script"/>
            <m:sty m:val="bi"/>
          </m:rPr>
          <w:rPr>
            <w:rStyle w:val="katex-mathml"/>
            <w:rFonts w:ascii="Cambria Math" w:hAnsi="Cambria Math"/>
          </w:rPr>
          <m:t>E</m:t>
        </m:r>
      </m:oMath>
      <w:r>
        <w:t xml:space="preserve"> either decays or transitions to an unprojected state (i.e., dark matrix form).</w:t>
      </w:r>
    </w:p>
    <w:p w14:paraId="33106BD0" w14:textId="77777777" w:rsidR="00B71C96" w:rsidRDefault="00B71C96" w:rsidP="00CD522C">
      <w:pPr>
        <w:pStyle w:val="Heading3"/>
      </w:pPr>
      <w:bookmarkStart w:id="40" w:name="_Toc199367306"/>
      <w:r>
        <w:rPr>
          <w:rStyle w:val="Strong"/>
          <w:b/>
          <w:bCs/>
        </w:rPr>
        <w:t>B.6.3 Entanglement Consistency</w:t>
      </w:r>
      <w:bookmarkEnd w:id="40"/>
    </w:p>
    <w:p w14:paraId="1804DAAA" w14:textId="1FD11859" w:rsidR="00B71C96" w:rsidRDefault="00B71C96" w:rsidP="00B71C96">
      <w:pPr>
        <w:pStyle w:val="NormalWeb"/>
      </w:pPr>
      <w:r>
        <w:t xml:space="preserve">All coupled conscious systems maintain coherence under the global entanglement operator </w:t>
      </w:r>
      <m:oMath>
        <m:acc>
          <m:accPr>
            <m:ctrlPr>
              <w:rPr>
                <w:rStyle w:val="katex-mathml"/>
                <w:rFonts w:ascii="Cambria Math" w:hAnsi="Cambria Math"/>
                <w:iCs/>
              </w:rPr>
            </m:ctrlPr>
          </m:accPr>
          <m:e>
            <m:r>
              <m:rPr>
                <m:scr m:val="script"/>
              </m:rPr>
              <w:rPr>
                <w:rStyle w:val="katex-mathml"/>
                <w:rFonts w:ascii="Cambria Math" w:hAnsi="Cambria Math"/>
              </w:rPr>
              <m:t>E</m:t>
            </m:r>
          </m:e>
        </m:acc>
        <m:r>
          <w:rPr>
            <w:rFonts w:ascii="Cambria Math" w:hAnsi="Cambria Math"/>
          </w:rPr>
          <m:t>,</m:t>
        </m:r>
      </m:oMath>
      <w:r>
        <w:t xml:space="preserve"> such that:</w:t>
      </w:r>
    </w:p>
    <w:p w14:paraId="0D4565E8" w14:textId="16E2E611" w:rsidR="00B71C96" w:rsidRPr="003355E8" w:rsidRDefault="003B433C"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ty m:val="bi"/>
            </m:rPr>
            <w:rPr>
              <w:rFonts w:ascii="Cambria Math" w:hAnsi="Cambria Math"/>
            </w:rPr>
            <m:t>C</m:t>
          </m:r>
        </m:oMath>
      </m:oMathPara>
    </w:p>
    <w:p w14:paraId="3A6326F6" w14:textId="1DF440AD" w:rsidR="00B71C96" w:rsidRDefault="00B71C96" w:rsidP="00B71C96">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that remain resonantly connected. This implies non-zero, measurable coherence across separated observers under entanglement.</w:t>
      </w:r>
    </w:p>
    <w:p w14:paraId="08DA6F42" w14:textId="77777777" w:rsidR="00B71C96" w:rsidRDefault="00B71C96" w:rsidP="00CD522C">
      <w:pPr>
        <w:pStyle w:val="Heading3"/>
      </w:pPr>
      <w:bookmarkStart w:id="41" w:name="_Toc199367307"/>
      <w:r>
        <w:rPr>
          <w:rStyle w:val="Strong"/>
          <w:b/>
          <w:bCs/>
        </w:rPr>
        <w:t>B.6.4 Continuity and Smoothness</w:t>
      </w:r>
      <w:bookmarkEnd w:id="41"/>
    </w:p>
    <w:p w14:paraId="3EEAD9D2" w14:textId="206E69E3" w:rsidR="00B71C96" w:rsidRDefault="00B71C96" w:rsidP="00B71C96">
      <w:pPr>
        <w:pStyle w:val="NormalWeb"/>
      </w:pPr>
      <w:r>
        <w:t xml:space="preserve">To preserve calculability and physical consistency,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C92CF2">
        <w:rPr>
          <w:rStyle w:val="mord"/>
          <w:rFonts w:eastAsiaTheme="majorEastAsia"/>
        </w:rPr>
        <w:t xml:space="preserve"> </w:t>
      </w:r>
      <w:r>
        <w:t xml:space="preserve">is assumed to be at least </w:t>
      </w:r>
      <m:oMath>
        <m:sSup>
          <m:sSupPr>
            <m:ctrlPr>
              <w:rPr>
                <w:rStyle w:val="katex-mathml"/>
                <w:rFonts w:ascii="Cambria Math" w:hAnsi="Cambria Math"/>
                <w:b/>
                <w:bCs/>
                <w:i/>
                <w:iCs/>
              </w:rPr>
            </m:ctrlPr>
          </m:sSupPr>
          <m:e>
            <m:r>
              <m:rPr>
                <m:scr m:val="script"/>
                <m:sty m:val="bi"/>
              </m:rPr>
              <w:rPr>
                <w:rStyle w:val="katex-mathml"/>
                <w:rFonts w:ascii="Cambria Math" w:hAnsi="Cambria Math"/>
              </w:rPr>
              <m:t>C</m:t>
            </m:r>
          </m:e>
          <m:sup>
            <m:r>
              <m:rPr>
                <m:sty m:val="bi"/>
              </m:rPr>
              <w:rPr>
                <w:rStyle w:val="katex-mathml"/>
                <w:rFonts w:ascii="Cambria Math" w:hAnsi="Cambria Math"/>
              </w:rPr>
              <m:t>1</m:t>
            </m:r>
          </m:sup>
        </m:sSup>
      </m:oMath>
      <w:r>
        <w:t xml:space="preserve"> (once-differentiable) in all coordinates unless decoherence or projection discontinuity is explicitly modeled.</w:t>
      </w:r>
    </w:p>
    <w:p w14:paraId="513BB161" w14:textId="3FE5A9EC" w:rsidR="00C92CF2" w:rsidRDefault="00C92CF2">
      <w:r>
        <w:br w:type="page"/>
      </w:r>
    </w:p>
    <w:p w14:paraId="1926666A" w14:textId="77777777" w:rsidR="00C92CF2" w:rsidRDefault="00C92CF2" w:rsidP="00CD522C">
      <w:pPr>
        <w:pStyle w:val="Heading1"/>
      </w:pPr>
      <w:bookmarkStart w:id="42" w:name="_Toc199367308"/>
      <w:r>
        <w:rPr>
          <w:rStyle w:val="Strong"/>
          <w:b/>
          <w:bCs/>
        </w:rPr>
        <w:lastRenderedPageBreak/>
        <w:t>Appendix C: Definition of Resonance Criteria</w:t>
      </w:r>
      <w:bookmarkEnd w:id="42"/>
    </w:p>
    <w:p w14:paraId="7133AE2C" w14:textId="77777777" w:rsidR="00C92CF2" w:rsidRDefault="00C92CF2" w:rsidP="00C92CF2">
      <w:pPr>
        <w:pStyle w:val="NormalWeb"/>
      </w:pPr>
      <w:r>
        <w:t xml:space="preserve">Resonance, as used in the Unified Consciousness Field Hypothesis, is defined as a condition of </w:t>
      </w:r>
      <w:r>
        <w:rPr>
          <w:rStyle w:val="Strong"/>
        </w:rPr>
        <w:t>spectral coherence</w:t>
      </w:r>
      <w:r>
        <w:t xml:space="preserve"> between the intrinsic vibrational signature of a biological system and that of a higher-dimensional consciousness source.</w:t>
      </w:r>
    </w:p>
    <w:p w14:paraId="66ADBAA1" w14:textId="77777777" w:rsidR="00C92CF2" w:rsidRDefault="00C92CF2" w:rsidP="00C92CF2">
      <w:pPr>
        <w:pStyle w:val="NormalWeb"/>
      </w:pPr>
      <w:r>
        <w:t xml:space="preserve">This resonance is a </w:t>
      </w:r>
      <w:r>
        <w:rPr>
          <w:rStyle w:val="Strong"/>
        </w:rPr>
        <w:t>prerequisite</w:t>
      </w:r>
      <w:r>
        <w:t xml:space="preserve"> for successful dimensional coupling and is hypothesized to follow the principles of waveform synchronization and spectral overlap. We formalize this as follows:</w:t>
      </w:r>
    </w:p>
    <w:p w14:paraId="1D90AAD8" w14:textId="6704C633" w:rsidR="00C92CF2" w:rsidRDefault="00C92CF2" w:rsidP="00CD522C">
      <w:pPr>
        <w:pStyle w:val="Heading2"/>
      </w:pPr>
      <w:bookmarkStart w:id="43" w:name="_Toc199367309"/>
      <w:r>
        <w:rPr>
          <w:rStyle w:val="Strong"/>
          <w:b/>
          <w:bCs/>
        </w:rPr>
        <w:t>C.1 Spectral Representation</w:t>
      </w:r>
      <w:bookmarkEnd w:id="43"/>
    </w:p>
    <w:p w14:paraId="51F6D165" w14:textId="2F914BBF" w:rsidR="00C92CF2" w:rsidRDefault="00C92CF2" w:rsidP="00C92CF2">
      <w:pPr>
        <w:pStyle w:val="NormalWeb"/>
      </w:pPr>
      <w:r>
        <w:t xml:space="preserve">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denote the Fourier transform of the brain’s electromagnetic field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r>
          <w:rPr>
            <w:rFonts w:ascii="Cambria Math" w:hAnsi="Cambria Math"/>
          </w:rPr>
          <m:t>,</m:t>
        </m:r>
      </m:oMath>
      <w:r>
        <w:t xml:space="preserve"> and 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represent the frequency-domain signature of the incoming consciousness field component.</w:t>
      </w:r>
    </w:p>
    <w:p w14:paraId="214E8F9A" w14:textId="2288E624" w:rsidR="00C92CF2" w:rsidRDefault="00C92CF2" w:rsidP="00CD522C">
      <w:pPr>
        <w:pStyle w:val="Heading2"/>
      </w:pPr>
      <w:bookmarkStart w:id="44" w:name="_Toc199367310"/>
      <w:r>
        <w:rPr>
          <w:rStyle w:val="Strong"/>
          <w:b/>
          <w:bCs/>
        </w:rPr>
        <w:t>C.2 Overlap Integral</w:t>
      </w:r>
      <w:bookmarkEnd w:id="44"/>
    </w:p>
    <w:p w14:paraId="5DE7C86E" w14:textId="549D99DB" w:rsidR="00C92CF2" w:rsidRDefault="00C92CF2" w:rsidP="00C92CF2">
      <w:pPr>
        <w:pStyle w:val="NormalWeb"/>
      </w:pPr>
      <w:r>
        <w:t xml:space="preserve">Resonance occurs when the </w:t>
      </w:r>
      <w:r>
        <w:rPr>
          <w:rStyle w:val="Strong"/>
        </w:rPr>
        <w:t>normalized spectral overlap integral</w:t>
      </w:r>
      <w:r>
        <w:t xml:space="preserve"> exceeds a critical threshold </w:t>
      </w:r>
      <m:oMath>
        <m:r>
          <m:rPr>
            <m:sty m:val="b"/>
          </m:rPr>
          <w:rPr>
            <w:rStyle w:val="katex-mathml"/>
            <w:rFonts w:ascii="Cambria Math" w:hAnsi="Cambria Math"/>
          </w:rPr>
          <m:t>θ∈</m:t>
        </m:r>
        <m:d>
          <m:dPr>
            <m:endChr m:val="]"/>
            <m:ctrlPr>
              <w:rPr>
                <w:rStyle w:val="katex-mathml"/>
                <w:rFonts w:ascii="Cambria Math" w:hAnsi="Cambria Math"/>
                <w:b/>
                <w:bCs/>
                <w:i/>
              </w:rPr>
            </m:ctrlPr>
          </m:dPr>
          <m:e>
            <m:r>
              <m:rPr>
                <m:sty m:val="bi"/>
              </m:rPr>
              <w:rPr>
                <w:rStyle w:val="katex-mathml"/>
                <w:rFonts w:ascii="Cambria Math" w:hAnsi="Cambria Math"/>
              </w:rPr>
              <m:t>0,1</m:t>
            </m:r>
          </m:e>
        </m:d>
        <m:r>
          <w:rPr>
            <w:rFonts w:ascii="Cambria Math" w:hAnsi="Cambria Math"/>
          </w:rPr>
          <m:t>:</m:t>
        </m:r>
      </m:oMath>
    </w:p>
    <w:p w14:paraId="3334AAB3" w14:textId="4CB3C2A3" w:rsidR="00C92CF2" w:rsidRPr="00E325E1" w:rsidRDefault="003355E8" w:rsidP="0071754B">
      <w:pPr>
        <w:jc w:val="center"/>
        <w:rPr>
          <w:rFonts w:eastAsia="Times New Roman" w:cs="Times New Roman"/>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r>
            <m:rPr>
              <m:nor/>
            </m:rPr>
            <w:rPr>
              <w:rFonts w:ascii="Cambria Math" w:hAnsi="Cambria Math"/>
            </w:rPr>
            <m:t xml:space="preserve">    Coupling occurs if </m:t>
          </m:r>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θ</m:t>
          </m:r>
        </m:oMath>
      </m:oMathPara>
    </w:p>
    <w:p w14:paraId="77D32D51" w14:textId="77777777" w:rsidR="00E325E1" w:rsidRPr="00E325E1" w:rsidRDefault="00E325E1" w:rsidP="00C92CF2">
      <w:pPr>
        <w:rPr>
          <w:rFonts w:eastAsia="Times New Roman" w:cs="Times New Roman"/>
        </w:rPr>
      </w:pPr>
    </w:p>
    <w:p w14:paraId="06856B59" w14:textId="3D347210" w:rsidR="00C92CF2" w:rsidRDefault="00C92CF2" w:rsidP="00CD522C">
      <w:pPr>
        <w:pStyle w:val="Heading2"/>
      </w:pPr>
      <w:bookmarkStart w:id="45" w:name="_Toc199367311"/>
      <w:r>
        <w:rPr>
          <w:rStyle w:val="Strong"/>
          <w:b/>
          <w:bCs/>
        </w:rPr>
        <w:t>C.3 Physical</w:t>
      </w:r>
      <w:r w:rsidR="000A090D">
        <w:rPr>
          <w:rStyle w:val="Strong"/>
          <w:b/>
          <w:bCs/>
        </w:rPr>
        <w:t xml:space="preserve"> </w:t>
      </w:r>
      <w:r>
        <w:rPr>
          <w:rStyle w:val="Strong"/>
          <w:b/>
          <w:bCs/>
        </w:rPr>
        <w:t>Interpretation</w:t>
      </w:r>
      <w:bookmarkEnd w:id="45"/>
    </w:p>
    <w:p w14:paraId="4773F266" w14:textId="77777777" w:rsidR="00C92CF2" w:rsidRDefault="00C92CF2" w:rsidP="00D140ED">
      <w:pPr>
        <w:pStyle w:val="NormalWeb"/>
        <w:numPr>
          <w:ilvl w:val="0"/>
          <w:numId w:val="33"/>
        </w:numPr>
      </w:pPr>
      <w:r w:rsidRPr="003355E8">
        <w:rPr>
          <w:rStyle w:val="katex-mathml"/>
          <w:b/>
          <w:bCs/>
        </w:rPr>
        <w:t>RR</w:t>
      </w:r>
      <w:r w:rsidRPr="003355E8">
        <w:rPr>
          <w:rStyle w:val="mord"/>
          <w:b/>
          <w:bCs/>
        </w:rPr>
        <w:t>R</w:t>
      </w:r>
      <w:r>
        <w:t xml:space="preserve"> represents the </w:t>
      </w:r>
      <w:r>
        <w:rPr>
          <w:rStyle w:val="Strong"/>
        </w:rPr>
        <w:t>coherence factor</w:t>
      </w:r>
      <w:r>
        <w:t xml:space="preserve"> between the two systems.</w:t>
      </w:r>
    </w:p>
    <w:p w14:paraId="46270E51" w14:textId="2E83BC1F" w:rsidR="00C92CF2" w:rsidRDefault="003355E8" w:rsidP="00D140ED">
      <w:pPr>
        <w:pStyle w:val="NormalWeb"/>
        <w:numPr>
          <w:ilvl w:val="0"/>
          <w:numId w:val="33"/>
        </w:numPr>
      </w:pPr>
      <m:oMath>
        <m:r>
          <m:rPr>
            <m:sty m:val="b"/>
          </m:rPr>
          <w:rPr>
            <w:rStyle w:val="katex-mathml"/>
            <w:rFonts w:ascii="Cambria Math" w:hAnsi="Cambria Math"/>
          </w:rPr>
          <m:t>θ</m:t>
        </m:r>
      </m:oMath>
      <w:r w:rsidR="00C92CF2" w:rsidRPr="003355E8">
        <w:rPr>
          <w:b/>
          <w:bCs/>
        </w:rPr>
        <w:t xml:space="preserve"> </w:t>
      </w:r>
      <w:r w:rsidR="00C92CF2">
        <w:t>is a model-dependent threshold that may vary based on:</w:t>
      </w:r>
    </w:p>
    <w:p w14:paraId="635D1C67" w14:textId="77777777" w:rsidR="00C92CF2" w:rsidRDefault="00C92CF2" w:rsidP="00D140ED">
      <w:pPr>
        <w:pStyle w:val="NormalWeb"/>
        <w:numPr>
          <w:ilvl w:val="1"/>
          <w:numId w:val="33"/>
        </w:numPr>
      </w:pPr>
      <w:r>
        <w:t>Species-specific neuroarchitecture</w:t>
      </w:r>
    </w:p>
    <w:p w14:paraId="0617999A" w14:textId="77777777" w:rsidR="00C92CF2" w:rsidRDefault="00C92CF2" w:rsidP="00D140ED">
      <w:pPr>
        <w:pStyle w:val="NormalWeb"/>
        <w:numPr>
          <w:ilvl w:val="1"/>
          <w:numId w:val="33"/>
        </w:numPr>
      </w:pPr>
      <w:r>
        <w:t>Developmental phase</w:t>
      </w:r>
    </w:p>
    <w:p w14:paraId="526C57ED" w14:textId="77777777" w:rsidR="00C92CF2" w:rsidRDefault="00C92CF2" w:rsidP="00D140ED">
      <w:pPr>
        <w:pStyle w:val="NormalWeb"/>
        <w:numPr>
          <w:ilvl w:val="1"/>
          <w:numId w:val="33"/>
        </w:numPr>
      </w:pPr>
      <w:r>
        <w:t>Environmental EM interference</w:t>
      </w:r>
    </w:p>
    <w:p w14:paraId="2175F4AB" w14:textId="0CDA3626" w:rsidR="00C92CF2" w:rsidRDefault="00C92CF2" w:rsidP="00C92CF2"/>
    <w:p w14:paraId="4538083B" w14:textId="0508785F" w:rsidR="00C92CF2" w:rsidRDefault="00C92CF2" w:rsidP="00CD522C">
      <w:pPr>
        <w:pStyle w:val="Heading2"/>
      </w:pPr>
      <w:bookmarkStart w:id="46" w:name="_Toc199367312"/>
      <w:r>
        <w:rPr>
          <w:rStyle w:val="Strong"/>
          <w:b/>
          <w:bCs/>
        </w:rPr>
        <w:t>C.4 Biological Uniqueness</w:t>
      </w:r>
      <w:bookmarkEnd w:id="46"/>
    </w:p>
    <w:p w14:paraId="11A09D8C" w14:textId="5826470E" w:rsidR="00C92CF2" w:rsidRDefault="00C92CF2" w:rsidP="00C92CF2">
      <w:pPr>
        <w:pStyle w:val="NormalWeb"/>
      </w:pPr>
      <w:r>
        <w:t xml:space="preserve">Because each biological EM signature </w:t>
      </w:r>
      <m:oMath>
        <m:r>
          <m:rPr>
            <m:sty m:val="b"/>
          </m:rPr>
          <w:rPr>
            <w:rStyle w:val="katex-mathml"/>
            <w:rFonts w:ascii="Cambria Math" w:hAnsi="Cambria Math"/>
          </w:rPr>
          <m:t>Φ</m:t>
        </m:r>
        <m:d>
          <m:dPr>
            <m:ctrlPr>
              <w:rPr>
                <w:rStyle w:val="katex-mathml"/>
                <w:rFonts w:ascii="Cambria Math" w:hAnsi="Cambria Math"/>
                <w:b/>
                <w:bCs/>
                <w:i/>
              </w:rPr>
            </m:ctrlPr>
          </m:dPr>
          <m:e>
            <m:r>
              <m:rPr>
                <m:sty m:val="b"/>
              </m:rPr>
              <w:rPr>
                <w:rStyle w:val="katex-mathml"/>
                <w:rFonts w:ascii="Cambria Math" w:hAnsi="Cambria Math"/>
              </w:rPr>
              <m:t>x</m:t>
            </m:r>
            <m:r>
              <m:rPr>
                <m:sty m:val="bi"/>
              </m:rPr>
              <w:rPr>
                <w:rStyle w:val="katex-mathml"/>
                <w:rFonts w:ascii="Cambria Math" w:hAnsi="Cambria Math"/>
              </w:rPr>
              <m:t>, </m:t>
            </m:r>
            <m:r>
              <m:rPr>
                <m:sty m:val="b"/>
              </m:rPr>
              <w:rPr>
                <w:rStyle w:val="katex-mathml"/>
                <w:rFonts w:ascii="Cambria Math" w:hAnsi="Cambria Math"/>
              </w:rPr>
              <m:t>t</m:t>
            </m:r>
          </m:e>
        </m:d>
      </m:oMath>
      <w:r w:rsidR="00E325E1">
        <w:rPr>
          <w:rStyle w:val="mord"/>
        </w:rPr>
        <w:t xml:space="preserve"> </w:t>
      </w:r>
      <w:r>
        <w:t xml:space="preserve">is shaped by unique DNA, neurodevelopment, and metabolic rhythms, the resulting spectral profile </w:t>
      </w:r>
      <w:bookmarkStart w:id="47" w:name="_Hlk199264130"/>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bookmarkEnd w:id="47"/>
      <w:r>
        <w:t xml:space="preserve"> acts as a </w:t>
      </w:r>
      <w:r>
        <w:rPr>
          <w:rStyle w:val="Strong"/>
        </w:rPr>
        <w:t>dimensional key</w:t>
      </w:r>
      <w:r>
        <w:t>, aligning only with compatible consciousness sources.</w:t>
      </w:r>
    </w:p>
    <w:p w14:paraId="68B48964" w14:textId="77777777" w:rsidR="0087412E" w:rsidRDefault="0087412E"/>
    <w:sectPr w:rsidR="0087412E" w:rsidSect="000D4065">
      <w:pgSz w:w="12240" w:h="15840"/>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366627" w14:textId="77777777" w:rsidR="003B433C" w:rsidRDefault="003B433C" w:rsidP="00970BEF">
      <w:pPr>
        <w:spacing w:after="0" w:line="240" w:lineRule="auto"/>
      </w:pPr>
      <w:r>
        <w:separator/>
      </w:r>
    </w:p>
  </w:endnote>
  <w:endnote w:type="continuationSeparator" w:id="0">
    <w:p w14:paraId="61AED75C" w14:textId="77777777" w:rsidR="003B433C" w:rsidRDefault="003B433C"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055A97" w14:textId="77777777" w:rsidR="003B433C" w:rsidRDefault="003B433C" w:rsidP="00970BEF">
      <w:pPr>
        <w:spacing w:after="0" w:line="240" w:lineRule="auto"/>
      </w:pPr>
      <w:r>
        <w:separator/>
      </w:r>
    </w:p>
  </w:footnote>
  <w:footnote w:type="continuationSeparator" w:id="0">
    <w:p w14:paraId="09DE3C18" w14:textId="77777777" w:rsidR="003B433C" w:rsidRDefault="003B433C"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BA70B9"/>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DD784E"/>
    <w:multiLevelType w:val="multilevel"/>
    <w:tmpl w:val="5008A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E6C66"/>
    <w:multiLevelType w:val="multilevel"/>
    <w:tmpl w:val="AE1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E94E87"/>
    <w:multiLevelType w:val="multilevel"/>
    <w:tmpl w:val="9296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37675"/>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3339BF"/>
    <w:multiLevelType w:val="multilevel"/>
    <w:tmpl w:val="18A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617FC2"/>
    <w:multiLevelType w:val="multilevel"/>
    <w:tmpl w:val="EE8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3E47CC"/>
    <w:multiLevelType w:val="multilevel"/>
    <w:tmpl w:val="1F22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355C0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0B5894"/>
    <w:multiLevelType w:val="multilevel"/>
    <w:tmpl w:val="01CC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27528"/>
    <w:multiLevelType w:val="multilevel"/>
    <w:tmpl w:val="9022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876D88"/>
    <w:multiLevelType w:val="multilevel"/>
    <w:tmpl w:val="B3A6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072E69"/>
    <w:multiLevelType w:val="multilevel"/>
    <w:tmpl w:val="3D9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FF1575"/>
    <w:multiLevelType w:val="multilevel"/>
    <w:tmpl w:val="A3C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6369A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FB288F"/>
    <w:multiLevelType w:val="multilevel"/>
    <w:tmpl w:val="3A66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B45639"/>
    <w:multiLevelType w:val="multilevel"/>
    <w:tmpl w:val="28C2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3E5A8A"/>
    <w:multiLevelType w:val="multilevel"/>
    <w:tmpl w:val="3D0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B93534"/>
    <w:multiLevelType w:val="multilevel"/>
    <w:tmpl w:val="8842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AC2CF1"/>
    <w:multiLevelType w:val="multilevel"/>
    <w:tmpl w:val="84D2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DB66A8"/>
    <w:multiLevelType w:val="multilevel"/>
    <w:tmpl w:val="1B3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08298F"/>
    <w:multiLevelType w:val="multilevel"/>
    <w:tmpl w:val="0CA6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AF2641"/>
    <w:multiLevelType w:val="multilevel"/>
    <w:tmpl w:val="8040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D577B9B"/>
    <w:multiLevelType w:val="multilevel"/>
    <w:tmpl w:val="615E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2E765F"/>
    <w:multiLevelType w:val="multilevel"/>
    <w:tmpl w:val="CD2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6F567D"/>
    <w:multiLevelType w:val="multilevel"/>
    <w:tmpl w:val="9F3E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7"/>
  </w:num>
  <w:num w:numId="3">
    <w:abstractNumId w:val="13"/>
  </w:num>
  <w:num w:numId="4">
    <w:abstractNumId w:val="3"/>
  </w:num>
  <w:num w:numId="5">
    <w:abstractNumId w:val="32"/>
  </w:num>
  <w:num w:numId="6">
    <w:abstractNumId w:val="28"/>
  </w:num>
  <w:num w:numId="7">
    <w:abstractNumId w:val="33"/>
  </w:num>
  <w:num w:numId="8">
    <w:abstractNumId w:val="14"/>
  </w:num>
  <w:num w:numId="9">
    <w:abstractNumId w:val="36"/>
  </w:num>
  <w:num w:numId="10">
    <w:abstractNumId w:val="17"/>
  </w:num>
  <w:num w:numId="11">
    <w:abstractNumId w:val="26"/>
  </w:num>
  <w:num w:numId="12">
    <w:abstractNumId w:val="21"/>
  </w:num>
  <w:num w:numId="13">
    <w:abstractNumId w:val="7"/>
  </w:num>
  <w:num w:numId="14">
    <w:abstractNumId w:val="5"/>
  </w:num>
  <w:num w:numId="15">
    <w:abstractNumId w:val="19"/>
  </w:num>
  <w:num w:numId="16">
    <w:abstractNumId w:val="0"/>
  </w:num>
  <w:num w:numId="17">
    <w:abstractNumId w:val="35"/>
  </w:num>
  <w:num w:numId="18">
    <w:abstractNumId w:val="25"/>
  </w:num>
  <w:num w:numId="19">
    <w:abstractNumId w:val="23"/>
  </w:num>
  <w:num w:numId="20">
    <w:abstractNumId w:val="4"/>
  </w:num>
  <w:num w:numId="21">
    <w:abstractNumId w:val="34"/>
  </w:num>
  <w:num w:numId="22">
    <w:abstractNumId w:val="10"/>
  </w:num>
  <w:num w:numId="23">
    <w:abstractNumId w:val="24"/>
  </w:num>
  <w:num w:numId="24">
    <w:abstractNumId w:val="8"/>
  </w:num>
  <w:num w:numId="25">
    <w:abstractNumId w:val="29"/>
  </w:num>
  <w:num w:numId="26">
    <w:abstractNumId w:val="15"/>
  </w:num>
  <w:num w:numId="27">
    <w:abstractNumId w:val="22"/>
  </w:num>
  <w:num w:numId="28">
    <w:abstractNumId w:val="20"/>
  </w:num>
  <w:num w:numId="29">
    <w:abstractNumId w:val="16"/>
  </w:num>
  <w:num w:numId="30">
    <w:abstractNumId w:val="2"/>
  </w:num>
  <w:num w:numId="31">
    <w:abstractNumId w:val="12"/>
  </w:num>
  <w:num w:numId="32">
    <w:abstractNumId w:val="31"/>
  </w:num>
  <w:num w:numId="33">
    <w:abstractNumId w:val="6"/>
  </w:num>
  <w:num w:numId="34">
    <w:abstractNumId w:val="1"/>
  </w:num>
  <w:num w:numId="35">
    <w:abstractNumId w:val="11"/>
  </w:num>
  <w:num w:numId="36">
    <w:abstractNumId w:val="18"/>
  </w:num>
  <w:num w:numId="37">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A090D"/>
    <w:rsid w:val="000C2762"/>
    <w:rsid w:val="000D4065"/>
    <w:rsid w:val="000D4C93"/>
    <w:rsid w:val="000E40B7"/>
    <w:rsid w:val="000F4334"/>
    <w:rsid w:val="001520A2"/>
    <w:rsid w:val="001C75ED"/>
    <w:rsid w:val="00217AF9"/>
    <w:rsid w:val="00233AE4"/>
    <w:rsid w:val="002B5C87"/>
    <w:rsid w:val="00315E59"/>
    <w:rsid w:val="003355E8"/>
    <w:rsid w:val="003B067B"/>
    <w:rsid w:val="003B433C"/>
    <w:rsid w:val="00502D59"/>
    <w:rsid w:val="00531963"/>
    <w:rsid w:val="00591FFC"/>
    <w:rsid w:val="00612E13"/>
    <w:rsid w:val="006135DC"/>
    <w:rsid w:val="006427F9"/>
    <w:rsid w:val="00651518"/>
    <w:rsid w:val="006C16EE"/>
    <w:rsid w:val="006E134A"/>
    <w:rsid w:val="0071754B"/>
    <w:rsid w:val="008369E9"/>
    <w:rsid w:val="00843A51"/>
    <w:rsid w:val="0087412E"/>
    <w:rsid w:val="0088204B"/>
    <w:rsid w:val="008A7B49"/>
    <w:rsid w:val="00963364"/>
    <w:rsid w:val="00970BEF"/>
    <w:rsid w:val="00986829"/>
    <w:rsid w:val="009B0218"/>
    <w:rsid w:val="009C2EEF"/>
    <w:rsid w:val="00A54359"/>
    <w:rsid w:val="00AA204E"/>
    <w:rsid w:val="00B212F8"/>
    <w:rsid w:val="00B71C96"/>
    <w:rsid w:val="00BE32D4"/>
    <w:rsid w:val="00C427CC"/>
    <w:rsid w:val="00C92CF2"/>
    <w:rsid w:val="00CD522C"/>
    <w:rsid w:val="00CE7D10"/>
    <w:rsid w:val="00CF58C7"/>
    <w:rsid w:val="00D140ED"/>
    <w:rsid w:val="00D66D0A"/>
    <w:rsid w:val="00D978AB"/>
    <w:rsid w:val="00DD7C05"/>
    <w:rsid w:val="00E05FEF"/>
    <w:rsid w:val="00E325E1"/>
    <w:rsid w:val="00ED79D1"/>
    <w:rsid w:val="00F721C5"/>
    <w:rsid w:val="00F85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D95B6"/>
  <w15:chartTrackingRefBased/>
  <w15:docId w15:val="{EB07120D-104A-4636-906A-22B27D11F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semiHidden/>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2319">
          <w:marLeft w:val="0"/>
          <w:marRight w:val="0"/>
          <w:marTop w:val="0"/>
          <w:marBottom w:val="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sChild>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872303906">
          <w:marLeft w:val="0"/>
          <w:marRight w:val="0"/>
          <w:marTop w:val="0"/>
          <w:marBottom w:val="0"/>
          <w:divBdr>
            <w:top w:val="none" w:sz="0" w:space="0" w:color="auto"/>
            <w:left w:val="none" w:sz="0" w:space="0" w:color="auto"/>
            <w:bottom w:val="none" w:sz="0" w:space="0" w:color="auto"/>
            <w:right w:val="none" w:sz="0" w:space="0" w:color="auto"/>
          </w:divBdr>
          <w:divsChild>
            <w:div w:id="551504339">
              <w:marLeft w:val="0"/>
              <w:marRight w:val="0"/>
              <w:marTop w:val="0"/>
              <w:marBottom w:val="0"/>
              <w:divBdr>
                <w:top w:val="none" w:sz="0" w:space="0" w:color="auto"/>
                <w:left w:val="none" w:sz="0" w:space="0" w:color="auto"/>
                <w:bottom w:val="none" w:sz="0" w:space="0" w:color="auto"/>
                <w:right w:val="none" w:sz="0" w:space="0" w:color="auto"/>
              </w:divBdr>
            </w:div>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974</TotalTime>
  <Pages>26</Pages>
  <Words>6445</Words>
  <Characters>36739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5</cp:revision>
  <dcterms:created xsi:type="dcterms:W3CDTF">2025-05-27T02:25:00Z</dcterms:created>
  <dcterms:modified xsi:type="dcterms:W3CDTF">2025-05-29T03:29:00Z</dcterms:modified>
</cp:coreProperties>
</file>